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DA" w:rsidRPr="00BC0CDA" w:rsidRDefault="00BC0CDA" w:rsidP="008E3A35">
      <w:pPr>
        <w:autoSpaceDE w:val="0"/>
        <w:autoSpaceDN w:val="0"/>
        <w:adjustRightInd w:val="0"/>
        <w:spacing w:after="60"/>
        <w:ind w:right="179"/>
        <w:jc w:val="both"/>
        <w:rPr>
          <w:b/>
          <w:sz w:val="24"/>
          <w:szCs w:val="24"/>
          <w:lang w:val="bg-BG"/>
        </w:rPr>
      </w:pPr>
      <w:bookmarkStart w:id="0" w:name="_GoBack"/>
      <w:bookmarkEnd w:id="0"/>
      <w:r w:rsidRPr="00BC0CDA">
        <w:rPr>
          <w:b/>
          <w:sz w:val="24"/>
          <w:szCs w:val="24"/>
          <w:lang w:val="bg-BG"/>
        </w:rPr>
        <w:tab/>
      </w:r>
      <w:r w:rsidRPr="00BC0CDA">
        <w:rPr>
          <w:b/>
          <w:sz w:val="24"/>
          <w:szCs w:val="24"/>
          <w:lang w:val="bg-BG"/>
        </w:rPr>
        <w:tab/>
      </w:r>
      <w:r w:rsidRPr="00BC0CDA">
        <w:rPr>
          <w:b/>
          <w:sz w:val="24"/>
          <w:szCs w:val="24"/>
          <w:lang w:val="bg-BG"/>
        </w:rPr>
        <w:tab/>
      </w:r>
      <w:r w:rsidRPr="00BC0CDA">
        <w:rPr>
          <w:b/>
          <w:sz w:val="24"/>
          <w:szCs w:val="24"/>
          <w:lang w:val="bg-BG"/>
        </w:rPr>
        <w:tab/>
      </w:r>
      <w:r w:rsidRPr="00BC0CDA">
        <w:rPr>
          <w:b/>
          <w:sz w:val="24"/>
          <w:szCs w:val="24"/>
          <w:lang w:val="bg-BG"/>
        </w:rPr>
        <w:tab/>
      </w:r>
      <w:r w:rsidRPr="00BC0CDA">
        <w:rPr>
          <w:b/>
          <w:sz w:val="24"/>
          <w:szCs w:val="24"/>
          <w:lang w:val="bg-BG"/>
        </w:rPr>
        <w:tab/>
      </w:r>
      <w:r w:rsidRPr="00BC0CDA">
        <w:rPr>
          <w:b/>
          <w:sz w:val="24"/>
          <w:szCs w:val="24"/>
          <w:lang w:val="bg-BG"/>
        </w:rPr>
        <w:tab/>
        <w:t>УТВЪРЖДАВАМ:</w:t>
      </w:r>
      <w:r>
        <w:rPr>
          <w:b/>
          <w:sz w:val="24"/>
          <w:szCs w:val="24"/>
          <w:lang w:val="bg-BG"/>
        </w:rPr>
        <w:t>…………</w:t>
      </w:r>
    </w:p>
    <w:p w:rsidR="00BC0CDA" w:rsidRDefault="00BC0CDA" w:rsidP="008E3A35">
      <w:pPr>
        <w:autoSpaceDE w:val="0"/>
        <w:autoSpaceDN w:val="0"/>
        <w:adjustRightInd w:val="0"/>
        <w:spacing w:after="60"/>
        <w:ind w:right="179"/>
        <w:jc w:val="both"/>
        <w:rPr>
          <w:b/>
          <w:sz w:val="24"/>
          <w:szCs w:val="24"/>
          <w:u w:val="single"/>
          <w:lang w:val="bg-BG"/>
        </w:rPr>
      </w:pPr>
    </w:p>
    <w:p w:rsidR="00BC0CDA" w:rsidRDefault="00BC0CDA" w:rsidP="008E3A35">
      <w:pPr>
        <w:autoSpaceDE w:val="0"/>
        <w:autoSpaceDN w:val="0"/>
        <w:adjustRightInd w:val="0"/>
        <w:spacing w:after="60"/>
        <w:ind w:right="17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ИНЖ. ГЕОРГИ ГЕОРГИЕВ</w:t>
      </w:r>
    </w:p>
    <w:p w:rsidR="00BC0CDA" w:rsidRPr="00BC0CDA" w:rsidRDefault="00BC0CDA" w:rsidP="008E3A35">
      <w:pPr>
        <w:autoSpaceDE w:val="0"/>
        <w:autoSpaceDN w:val="0"/>
        <w:adjustRightInd w:val="0"/>
        <w:spacing w:after="60"/>
        <w:ind w:right="179"/>
        <w:jc w:val="both"/>
        <w:rPr>
          <w:b/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BC0CDA">
        <w:rPr>
          <w:b/>
          <w:i/>
          <w:sz w:val="24"/>
          <w:szCs w:val="24"/>
          <w:lang w:val="bg-BG"/>
        </w:rPr>
        <w:t>Кмет на Община Ветово</w:t>
      </w:r>
    </w:p>
    <w:p w:rsidR="00BC0CDA" w:rsidRDefault="00BC0CDA" w:rsidP="008E3A35">
      <w:pPr>
        <w:autoSpaceDE w:val="0"/>
        <w:autoSpaceDN w:val="0"/>
        <w:adjustRightInd w:val="0"/>
        <w:spacing w:after="60"/>
        <w:ind w:right="179"/>
        <w:jc w:val="both"/>
        <w:rPr>
          <w:b/>
          <w:sz w:val="24"/>
          <w:szCs w:val="24"/>
          <w:u w:val="single"/>
          <w:lang w:val="bg-BG"/>
        </w:rPr>
      </w:pPr>
    </w:p>
    <w:p w:rsidR="00BC0CDA" w:rsidRDefault="00BC0CDA" w:rsidP="008E3A35">
      <w:pPr>
        <w:autoSpaceDE w:val="0"/>
        <w:autoSpaceDN w:val="0"/>
        <w:adjustRightInd w:val="0"/>
        <w:spacing w:after="60"/>
        <w:ind w:right="179"/>
        <w:jc w:val="both"/>
        <w:rPr>
          <w:b/>
          <w:sz w:val="24"/>
          <w:szCs w:val="24"/>
          <w:u w:val="single"/>
          <w:lang w:val="bg-BG"/>
        </w:rPr>
      </w:pPr>
    </w:p>
    <w:p w:rsidR="004D2F9C" w:rsidRDefault="004D2F9C" w:rsidP="008E3A35">
      <w:pPr>
        <w:autoSpaceDE w:val="0"/>
        <w:autoSpaceDN w:val="0"/>
        <w:adjustRightInd w:val="0"/>
        <w:spacing w:after="60"/>
        <w:ind w:right="179"/>
        <w:jc w:val="both"/>
        <w:rPr>
          <w:b/>
          <w:sz w:val="24"/>
          <w:szCs w:val="24"/>
          <w:u w:val="single"/>
          <w:lang w:val="bg-BG"/>
        </w:rPr>
      </w:pPr>
    </w:p>
    <w:p w:rsidR="00BC0CDA" w:rsidRDefault="00BC0CDA" w:rsidP="008E3A35">
      <w:pPr>
        <w:autoSpaceDE w:val="0"/>
        <w:autoSpaceDN w:val="0"/>
        <w:adjustRightInd w:val="0"/>
        <w:spacing w:after="60"/>
        <w:ind w:right="179"/>
        <w:jc w:val="both"/>
        <w:rPr>
          <w:b/>
          <w:sz w:val="24"/>
          <w:szCs w:val="24"/>
          <w:u w:val="single"/>
          <w:lang w:val="bg-BG"/>
        </w:rPr>
      </w:pPr>
    </w:p>
    <w:p w:rsidR="008E3A35" w:rsidRDefault="008E3A35" w:rsidP="00BC0CDA">
      <w:pPr>
        <w:autoSpaceDE w:val="0"/>
        <w:autoSpaceDN w:val="0"/>
        <w:adjustRightInd w:val="0"/>
        <w:spacing w:after="60"/>
        <w:ind w:right="179"/>
        <w:jc w:val="center"/>
        <w:rPr>
          <w:b/>
          <w:sz w:val="44"/>
          <w:szCs w:val="44"/>
          <w:lang w:val="bg-BG"/>
        </w:rPr>
      </w:pPr>
      <w:r w:rsidRPr="00BC0CDA">
        <w:rPr>
          <w:b/>
          <w:sz w:val="44"/>
          <w:szCs w:val="44"/>
          <w:lang w:val="bg-BG"/>
        </w:rPr>
        <w:t>ТЕХНИЧЕСКИ СПЕЦИФИКАЦИИ</w:t>
      </w:r>
    </w:p>
    <w:p w:rsidR="00BC0CDA" w:rsidRDefault="00BC0CDA" w:rsidP="00BC0CDA">
      <w:pPr>
        <w:autoSpaceDE w:val="0"/>
        <w:autoSpaceDN w:val="0"/>
        <w:adjustRightInd w:val="0"/>
        <w:spacing w:after="60"/>
        <w:ind w:right="179"/>
        <w:jc w:val="center"/>
        <w:rPr>
          <w:b/>
          <w:sz w:val="44"/>
          <w:szCs w:val="44"/>
          <w:lang w:val="bg-BG"/>
        </w:rPr>
      </w:pPr>
    </w:p>
    <w:p w:rsidR="00BC0CDA" w:rsidRPr="00BC0CDA" w:rsidRDefault="00BC0CDA" w:rsidP="00BC0CDA">
      <w:pPr>
        <w:autoSpaceDE w:val="0"/>
        <w:autoSpaceDN w:val="0"/>
        <w:adjustRightInd w:val="0"/>
        <w:spacing w:after="60"/>
        <w:ind w:right="179"/>
        <w:jc w:val="center"/>
        <w:rPr>
          <w:sz w:val="28"/>
          <w:szCs w:val="28"/>
          <w:lang w:val="bg-BG"/>
        </w:rPr>
      </w:pPr>
      <w:r w:rsidRPr="00BC0CDA">
        <w:rPr>
          <w:sz w:val="28"/>
          <w:szCs w:val="28"/>
          <w:lang w:val="bg-BG"/>
        </w:rPr>
        <w:t>ЗА ИЗПЪЛНЕНИЕ НА ОБЩЕСТВЕНА ПОРЪЧКА С ПРЕДМЕТ:</w:t>
      </w:r>
    </w:p>
    <w:p w:rsidR="00BC0CDA" w:rsidRDefault="00BC0CDA" w:rsidP="008E3A35">
      <w:pPr>
        <w:autoSpaceDE w:val="0"/>
        <w:autoSpaceDN w:val="0"/>
        <w:adjustRightInd w:val="0"/>
        <w:spacing w:after="60"/>
        <w:ind w:right="179"/>
        <w:jc w:val="both"/>
        <w:rPr>
          <w:b/>
          <w:sz w:val="44"/>
          <w:szCs w:val="44"/>
          <w:lang w:val="bg-BG"/>
        </w:rPr>
      </w:pPr>
    </w:p>
    <w:p w:rsidR="004D2F9C" w:rsidRDefault="004D2F9C" w:rsidP="008E3A35">
      <w:pPr>
        <w:autoSpaceDE w:val="0"/>
        <w:autoSpaceDN w:val="0"/>
        <w:adjustRightInd w:val="0"/>
        <w:spacing w:after="60"/>
        <w:ind w:right="179"/>
        <w:jc w:val="both"/>
        <w:rPr>
          <w:b/>
          <w:sz w:val="44"/>
          <w:szCs w:val="44"/>
          <w:lang w:val="bg-BG"/>
        </w:rPr>
      </w:pPr>
    </w:p>
    <w:p w:rsidR="00BC0CDA" w:rsidRPr="00BB198D" w:rsidRDefault="00BC0CDA" w:rsidP="00BC0CDA">
      <w:pPr>
        <w:jc w:val="center"/>
        <w:rPr>
          <w:b/>
          <w:sz w:val="32"/>
          <w:szCs w:val="32"/>
          <w:lang w:val="bg-BG"/>
        </w:rPr>
      </w:pPr>
      <w:r w:rsidRPr="0066528F">
        <w:rPr>
          <w:b/>
          <w:sz w:val="32"/>
          <w:szCs w:val="32"/>
        </w:rPr>
        <w:t xml:space="preserve">„Доставка чрез покупка на хранителни продукти за нуждите на общинските детски заведения, училища, млечни кухни и социални патронажи на територията на община Ветово“, </w:t>
      </w:r>
      <w:r>
        <w:rPr>
          <w:b/>
          <w:sz w:val="32"/>
          <w:szCs w:val="32"/>
          <w:lang w:val="bg-BG"/>
        </w:rPr>
        <w:t>с две обособени позиции:</w:t>
      </w:r>
    </w:p>
    <w:p w:rsidR="00BC0CDA" w:rsidRDefault="00BC0CDA" w:rsidP="00BC0CDA">
      <w:pPr>
        <w:jc w:val="center"/>
        <w:rPr>
          <w:b/>
          <w:sz w:val="32"/>
          <w:szCs w:val="32"/>
          <w:lang w:val="ru-RU"/>
        </w:rPr>
      </w:pPr>
    </w:p>
    <w:p w:rsidR="004D2F9C" w:rsidRPr="0066528F" w:rsidRDefault="004D2F9C" w:rsidP="00BC0CDA">
      <w:pPr>
        <w:jc w:val="center"/>
        <w:rPr>
          <w:b/>
          <w:sz w:val="32"/>
          <w:szCs w:val="32"/>
          <w:lang w:val="ru-RU"/>
        </w:rPr>
      </w:pPr>
    </w:p>
    <w:p w:rsidR="00BC0CDA" w:rsidRDefault="00BC0CDA" w:rsidP="00BC0CDA">
      <w:pPr>
        <w:pStyle w:val="a6"/>
        <w:jc w:val="both"/>
        <w:rPr>
          <w:szCs w:val="24"/>
        </w:rPr>
      </w:pPr>
      <w:r>
        <w:rPr>
          <w:b/>
          <w:szCs w:val="24"/>
        </w:rPr>
        <w:t xml:space="preserve">Обособена позиция №1 </w:t>
      </w:r>
      <w:r w:rsidRPr="00CF39FC">
        <w:rPr>
          <w:b/>
          <w:szCs w:val="24"/>
        </w:rPr>
        <w:t xml:space="preserve">„Доставка чрез покупка на хранителни продукти за нуждите на </w:t>
      </w:r>
      <w:r>
        <w:rPr>
          <w:b/>
          <w:szCs w:val="24"/>
        </w:rPr>
        <w:t>о</w:t>
      </w:r>
      <w:r w:rsidRPr="00CF39FC">
        <w:rPr>
          <w:b/>
          <w:szCs w:val="24"/>
        </w:rPr>
        <w:t xml:space="preserve">бщинските детски заведения, училища, млечни кухни и социални патронажи </w:t>
      </w:r>
      <w:r>
        <w:rPr>
          <w:b/>
          <w:szCs w:val="24"/>
        </w:rPr>
        <w:t>в гр. Ветово, гр. Сеново, с. Смирненски и с. Кривня“;</w:t>
      </w:r>
    </w:p>
    <w:p w:rsidR="00BC0CDA" w:rsidRDefault="00BC0CDA" w:rsidP="00BC0CDA">
      <w:pPr>
        <w:jc w:val="center"/>
        <w:rPr>
          <w:b/>
          <w:sz w:val="32"/>
          <w:szCs w:val="32"/>
          <w:lang w:val="ru-RU"/>
        </w:rPr>
      </w:pPr>
    </w:p>
    <w:p w:rsidR="004D2F9C" w:rsidRPr="0066528F" w:rsidRDefault="004D2F9C" w:rsidP="00BC0CDA">
      <w:pPr>
        <w:jc w:val="center"/>
        <w:rPr>
          <w:b/>
          <w:sz w:val="32"/>
          <w:szCs w:val="32"/>
          <w:lang w:val="ru-RU"/>
        </w:rPr>
      </w:pPr>
    </w:p>
    <w:p w:rsidR="00BC0CDA" w:rsidRPr="003B455D" w:rsidRDefault="00BC0CDA" w:rsidP="00BC0C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О</w:t>
      </w:r>
      <w:r w:rsidRPr="003B455D">
        <w:rPr>
          <w:b/>
          <w:sz w:val="24"/>
          <w:szCs w:val="24"/>
        </w:rPr>
        <w:t>бособена позиция №2 „Доставка чрез покупка на хранителни продукти за нуждите на общинско детско заведение, училище и млечна кухня в гр. Глоджево“</w:t>
      </w:r>
      <w:r>
        <w:rPr>
          <w:b/>
          <w:sz w:val="24"/>
          <w:szCs w:val="24"/>
        </w:rPr>
        <w:t>.</w:t>
      </w:r>
    </w:p>
    <w:p w:rsidR="00BC0CDA" w:rsidRPr="0066528F" w:rsidRDefault="00BC0CDA" w:rsidP="00BC0CDA">
      <w:pPr>
        <w:jc w:val="center"/>
        <w:rPr>
          <w:b/>
          <w:sz w:val="32"/>
          <w:szCs w:val="32"/>
          <w:lang w:val="ru-RU"/>
        </w:rPr>
      </w:pPr>
    </w:p>
    <w:p w:rsidR="00BC0CDA" w:rsidRDefault="00BC0CDA" w:rsidP="00BC0CDA">
      <w:pPr>
        <w:jc w:val="center"/>
        <w:rPr>
          <w:b/>
          <w:sz w:val="24"/>
          <w:szCs w:val="24"/>
          <w:lang w:val="ru-RU"/>
        </w:rPr>
      </w:pPr>
    </w:p>
    <w:p w:rsidR="004D2F9C" w:rsidRDefault="004D2F9C" w:rsidP="00BC0CDA">
      <w:pPr>
        <w:jc w:val="center"/>
        <w:rPr>
          <w:b/>
          <w:sz w:val="24"/>
          <w:szCs w:val="24"/>
          <w:lang w:val="ru-RU"/>
        </w:rPr>
      </w:pPr>
    </w:p>
    <w:p w:rsidR="004D2F9C" w:rsidRDefault="004D2F9C" w:rsidP="00BC0CDA">
      <w:pPr>
        <w:jc w:val="center"/>
        <w:rPr>
          <w:b/>
          <w:sz w:val="24"/>
          <w:szCs w:val="24"/>
          <w:lang w:val="ru-RU"/>
        </w:rPr>
      </w:pPr>
    </w:p>
    <w:p w:rsidR="004D2F9C" w:rsidRDefault="004D2F9C" w:rsidP="00BC0CDA">
      <w:pPr>
        <w:jc w:val="center"/>
        <w:rPr>
          <w:b/>
          <w:sz w:val="24"/>
          <w:szCs w:val="24"/>
          <w:lang w:val="ru-RU"/>
        </w:rPr>
      </w:pPr>
    </w:p>
    <w:p w:rsidR="004D2F9C" w:rsidRDefault="004D2F9C" w:rsidP="00BC0CDA">
      <w:pPr>
        <w:jc w:val="center"/>
        <w:rPr>
          <w:b/>
          <w:sz w:val="24"/>
          <w:szCs w:val="24"/>
          <w:lang w:val="ru-RU"/>
        </w:rPr>
      </w:pPr>
    </w:p>
    <w:p w:rsidR="004D2F9C" w:rsidRDefault="004D2F9C" w:rsidP="00BC0CDA">
      <w:pPr>
        <w:jc w:val="center"/>
        <w:rPr>
          <w:b/>
          <w:sz w:val="24"/>
          <w:szCs w:val="24"/>
          <w:lang w:val="ru-RU"/>
        </w:rPr>
      </w:pPr>
    </w:p>
    <w:p w:rsidR="004D2F9C" w:rsidRDefault="004D2F9C" w:rsidP="00BC0CDA">
      <w:pPr>
        <w:jc w:val="center"/>
        <w:rPr>
          <w:b/>
          <w:sz w:val="24"/>
          <w:szCs w:val="24"/>
          <w:lang w:val="ru-RU"/>
        </w:rPr>
      </w:pPr>
    </w:p>
    <w:p w:rsidR="004D2F9C" w:rsidRDefault="004D2F9C" w:rsidP="00BC0CDA">
      <w:pPr>
        <w:jc w:val="center"/>
        <w:rPr>
          <w:b/>
          <w:sz w:val="24"/>
          <w:szCs w:val="24"/>
          <w:lang w:val="ru-RU"/>
        </w:rPr>
      </w:pPr>
    </w:p>
    <w:p w:rsidR="004D2F9C" w:rsidRDefault="004D2F9C" w:rsidP="00BC0CDA">
      <w:pPr>
        <w:jc w:val="center"/>
        <w:rPr>
          <w:b/>
          <w:sz w:val="24"/>
          <w:szCs w:val="24"/>
          <w:lang w:val="ru-RU"/>
        </w:rPr>
      </w:pPr>
    </w:p>
    <w:p w:rsidR="004D2F9C" w:rsidRDefault="004D2F9C" w:rsidP="00BC0CDA">
      <w:pPr>
        <w:jc w:val="center"/>
        <w:rPr>
          <w:b/>
          <w:sz w:val="24"/>
          <w:szCs w:val="24"/>
          <w:lang w:val="ru-RU"/>
        </w:rPr>
      </w:pPr>
    </w:p>
    <w:p w:rsidR="004D2F9C" w:rsidRDefault="004D2F9C" w:rsidP="00BC0CDA">
      <w:pPr>
        <w:jc w:val="center"/>
        <w:rPr>
          <w:b/>
          <w:sz w:val="24"/>
          <w:szCs w:val="24"/>
          <w:lang w:val="ru-RU"/>
        </w:rPr>
      </w:pPr>
    </w:p>
    <w:p w:rsidR="004D2F9C" w:rsidRPr="00412422" w:rsidRDefault="004D2F9C" w:rsidP="00BC0CD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2016г.</w:t>
      </w:r>
    </w:p>
    <w:p w:rsidR="00BC0CDA" w:rsidRPr="00412422" w:rsidRDefault="00BC0CDA" w:rsidP="00BC0CDA">
      <w:pPr>
        <w:jc w:val="center"/>
        <w:rPr>
          <w:b/>
          <w:sz w:val="24"/>
          <w:szCs w:val="24"/>
          <w:lang w:val="ru-RU"/>
        </w:rPr>
      </w:pPr>
    </w:p>
    <w:p w:rsidR="00BC0CDA" w:rsidRDefault="00BC0CDA" w:rsidP="00BC0CDA">
      <w:pPr>
        <w:jc w:val="center"/>
        <w:rPr>
          <w:b/>
          <w:sz w:val="24"/>
          <w:szCs w:val="24"/>
          <w:lang w:val="ru-RU"/>
        </w:rPr>
      </w:pPr>
    </w:p>
    <w:p w:rsidR="004D2F9C" w:rsidRDefault="004D2F9C" w:rsidP="008E3A3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Настоящите технически спецификации са съгласно изискванията на Закона за обществените поръчки.</w:t>
      </w:r>
    </w:p>
    <w:p w:rsidR="00375969" w:rsidRDefault="00375969" w:rsidP="008E3A35">
      <w:pPr>
        <w:ind w:firstLine="708"/>
        <w:jc w:val="both"/>
        <w:rPr>
          <w:sz w:val="24"/>
          <w:szCs w:val="24"/>
          <w:lang w:val="bg-BG"/>
        </w:rPr>
      </w:pPr>
    </w:p>
    <w:p w:rsidR="004D2F9C" w:rsidRDefault="004D2F9C" w:rsidP="008E3A3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Целта на техническите спецификации е да се осигури свободна и лоялна конкуренция, равнопоставеност и недопускане на дискриминация.</w:t>
      </w:r>
    </w:p>
    <w:p w:rsidR="004D2F9C" w:rsidRDefault="004D2F9C" w:rsidP="008E3A35">
      <w:pPr>
        <w:ind w:firstLine="708"/>
        <w:jc w:val="both"/>
        <w:rPr>
          <w:sz w:val="24"/>
          <w:szCs w:val="24"/>
          <w:lang w:val="bg-BG"/>
        </w:rPr>
      </w:pPr>
    </w:p>
    <w:p w:rsidR="004D2F9C" w:rsidRDefault="004D2F9C" w:rsidP="008E3A3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ВЪЗЛОЖИТЕЛ  на обществената поръчка е Община Ветово.</w:t>
      </w:r>
    </w:p>
    <w:p w:rsidR="004D2F9C" w:rsidRDefault="004D2F9C" w:rsidP="008E3A35">
      <w:pPr>
        <w:ind w:firstLine="708"/>
        <w:jc w:val="both"/>
        <w:rPr>
          <w:sz w:val="24"/>
          <w:szCs w:val="24"/>
          <w:lang w:val="bg-BG"/>
        </w:rPr>
      </w:pPr>
    </w:p>
    <w:p w:rsidR="004D2F9C" w:rsidRDefault="004D2F9C" w:rsidP="008E3A3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ПРЕДМЕТА на обществената поръчка е:  </w:t>
      </w:r>
    </w:p>
    <w:p w:rsidR="004D2F9C" w:rsidRDefault="004D2F9C" w:rsidP="008E3A35">
      <w:pPr>
        <w:ind w:firstLine="708"/>
        <w:jc w:val="both"/>
        <w:rPr>
          <w:sz w:val="24"/>
          <w:szCs w:val="24"/>
          <w:lang w:val="bg-BG"/>
        </w:rPr>
      </w:pPr>
    </w:p>
    <w:p w:rsidR="004D2F9C" w:rsidRPr="004D2F9C" w:rsidRDefault="004D2F9C" w:rsidP="004D2F9C">
      <w:pPr>
        <w:jc w:val="center"/>
        <w:rPr>
          <w:sz w:val="24"/>
          <w:szCs w:val="24"/>
          <w:lang w:val="bg-BG"/>
        </w:rPr>
      </w:pPr>
      <w:r w:rsidRPr="004D2F9C">
        <w:rPr>
          <w:sz w:val="24"/>
          <w:szCs w:val="24"/>
        </w:rPr>
        <w:t xml:space="preserve">„Доставка чрез покупка на хранителни продукти за нуждите на общинските детски заведения, училища, млечни кухни и социални патронажи на територията на община Ветово“, </w:t>
      </w:r>
      <w:r w:rsidRPr="004D2F9C">
        <w:rPr>
          <w:sz w:val="24"/>
          <w:szCs w:val="24"/>
          <w:lang w:val="bg-BG"/>
        </w:rPr>
        <w:t>с две обособени позиции:</w:t>
      </w:r>
    </w:p>
    <w:p w:rsidR="004D2F9C" w:rsidRPr="004D2F9C" w:rsidRDefault="004D2F9C" w:rsidP="004D2F9C">
      <w:pPr>
        <w:jc w:val="center"/>
        <w:rPr>
          <w:sz w:val="24"/>
          <w:szCs w:val="24"/>
          <w:lang w:val="ru-RU"/>
        </w:rPr>
      </w:pPr>
    </w:p>
    <w:p w:rsidR="004D2F9C" w:rsidRPr="004D2F9C" w:rsidRDefault="004D2F9C" w:rsidP="004D2F9C">
      <w:pPr>
        <w:pStyle w:val="a6"/>
        <w:jc w:val="both"/>
        <w:rPr>
          <w:szCs w:val="24"/>
        </w:rPr>
      </w:pPr>
      <w:r w:rsidRPr="004D2F9C">
        <w:rPr>
          <w:szCs w:val="24"/>
        </w:rPr>
        <w:t>Обособена позиция №1 „Доставка чрез покупка на хранителни продукти за нуждите на общинските детски заведения, училища, млечни кухни и социални патронажи в гр. Ветово, гр. Сеново, с. Смирненски и с. Кривня“;</w:t>
      </w:r>
    </w:p>
    <w:p w:rsidR="004D2F9C" w:rsidRPr="004D2F9C" w:rsidRDefault="004D2F9C" w:rsidP="004D2F9C">
      <w:pPr>
        <w:jc w:val="center"/>
        <w:rPr>
          <w:sz w:val="24"/>
          <w:szCs w:val="24"/>
          <w:lang w:val="ru-RU"/>
        </w:rPr>
      </w:pPr>
    </w:p>
    <w:p w:rsidR="004D2F9C" w:rsidRDefault="004D2F9C" w:rsidP="004D2F9C">
      <w:pPr>
        <w:jc w:val="both"/>
        <w:rPr>
          <w:sz w:val="24"/>
          <w:szCs w:val="24"/>
        </w:rPr>
      </w:pPr>
      <w:r w:rsidRPr="004D2F9C">
        <w:rPr>
          <w:sz w:val="24"/>
          <w:szCs w:val="24"/>
          <w:lang w:val="bg-BG"/>
        </w:rPr>
        <w:t>О</w:t>
      </w:r>
      <w:r w:rsidRPr="004D2F9C">
        <w:rPr>
          <w:sz w:val="24"/>
          <w:szCs w:val="24"/>
        </w:rPr>
        <w:t>бособена позиция №2 „Доставка чрез покупка на хранителни продукти за нуждите на общинско детско заведение, училище и млечна кухня в гр. Глоджево“.</w:t>
      </w:r>
    </w:p>
    <w:p w:rsidR="004D2F9C" w:rsidRDefault="004D2F9C" w:rsidP="004D2F9C">
      <w:pPr>
        <w:jc w:val="both"/>
        <w:rPr>
          <w:sz w:val="24"/>
          <w:szCs w:val="24"/>
        </w:rPr>
      </w:pPr>
    </w:p>
    <w:p w:rsidR="004D2F9C" w:rsidRPr="004D2F9C" w:rsidRDefault="004D2F9C" w:rsidP="004D2F9C">
      <w:pPr>
        <w:jc w:val="both"/>
        <w:rPr>
          <w:b/>
          <w:sz w:val="24"/>
          <w:szCs w:val="24"/>
          <w:lang w:val="bg-BG"/>
        </w:rPr>
      </w:pPr>
      <w:r w:rsidRPr="004D2F9C">
        <w:rPr>
          <w:b/>
          <w:sz w:val="24"/>
          <w:szCs w:val="24"/>
          <w:lang w:val="bg-BG"/>
        </w:rPr>
        <w:t>1.Нормативни изисквания</w:t>
      </w:r>
    </w:p>
    <w:p w:rsidR="004D2F9C" w:rsidRDefault="004D2F9C" w:rsidP="004D2F9C">
      <w:pPr>
        <w:jc w:val="both"/>
        <w:rPr>
          <w:sz w:val="24"/>
          <w:szCs w:val="24"/>
          <w:lang w:val="bg-BG"/>
        </w:rPr>
      </w:pPr>
    </w:p>
    <w:p w:rsidR="004D2F9C" w:rsidRDefault="004D2F9C" w:rsidP="004D2F9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Доставките на необходимите хранителни продукти</w:t>
      </w:r>
      <w:r w:rsidR="00D844D5">
        <w:rPr>
          <w:sz w:val="24"/>
          <w:szCs w:val="24"/>
          <w:lang w:val="bg-BG"/>
        </w:rPr>
        <w:t xml:space="preserve"> по гореописаната обществена поръчка трябва да отговарят на следните нормативни изисквания:</w:t>
      </w:r>
    </w:p>
    <w:p w:rsidR="0031170D" w:rsidRDefault="0031170D" w:rsidP="004D2F9C">
      <w:pPr>
        <w:jc w:val="both"/>
        <w:rPr>
          <w:sz w:val="24"/>
          <w:szCs w:val="24"/>
          <w:lang w:val="bg-BG"/>
        </w:rPr>
      </w:pPr>
    </w:p>
    <w:p w:rsidR="0031170D" w:rsidRDefault="0031170D" w:rsidP="0031170D">
      <w:pPr>
        <w:pStyle w:val="a"/>
        <w:numPr>
          <w:ilvl w:val="0"/>
          <w:numId w:val="2"/>
        </w:numPr>
        <w:tabs>
          <w:tab w:val="left" w:pos="360"/>
        </w:tabs>
        <w:spacing w:after="120"/>
        <w:ind w:left="0" w:firstLine="360"/>
        <w:jc w:val="both"/>
      </w:pPr>
      <w:r>
        <w:t>Наредба № 6/10.08.2011г. за здравословното хранене на децата на възраст от 3 до 7 години в детски заведения, издадена от министъра на здравеопазването, обн., ДВ,от 23.08.2011г., в сила от 15.09.2011г. ;</w:t>
      </w:r>
    </w:p>
    <w:p w:rsidR="0031170D" w:rsidRDefault="0031170D" w:rsidP="0031170D">
      <w:pPr>
        <w:pStyle w:val="a"/>
        <w:numPr>
          <w:ilvl w:val="0"/>
          <w:numId w:val="2"/>
        </w:numPr>
        <w:tabs>
          <w:tab w:val="left" w:pos="360"/>
        </w:tabs>
        <w:spacing w:after="120"/>
        <w:ind w:left="0" w:firstLine="360"/>
        <w:jc w:val="both"/>
      </w:pPr>
      <w:r>
        <w:t xml:space="preserve"> Наредба №9 от 16.09.2011г. за специфичните изисквания към безопасността и качеството на храните, предлагани в детските заведения, училищните столове и училищата и на детските заведения, както и към храни, предлагани при организирани мероприятия за деца и ученици , издадена от министъра на земеделието и храните, обн., ДВ, бр.73 от 20.09.2011г., в сила от 20.09.2011г.; </w:t>
      </w:r>
    </w:p>
    <w:p w:rsidR="0031170D" w:rsidRDefault="0031170D" w:rsidP="0031170D">
      <w:pPr>
        <w:pStyle w:val="a"/>
        <w:numPr>
          <w:ilvl w:val="0"/>
          <w:numId w:val="2"/>
        </w:numPr>
        <w:tabs>
          <w:tab w:val="left" w:pos="360"/>
        </w:tabs>
        <w:spacing w:after="120"/>
        <w:ind w:left="0" w:firstLine="360"/>
        <w:jc w:val="both"/>
      </w:pPr>
      <w:r>
        <w:t xml:space="preserve">Наредба №5 от 25.05.2006г. за хигиената на храните, издадена от министъра на здравеопазването и министъра на земеделието и горите, обн., ДВ, бр.55 от 7.07.2006г., в сила от 1.09.2006г.; </w:t>
      </w:r>
    </w:p>
    <w:p w:rsidR="0031170D" w:rsidRDefault="0031170D" w:rsidP="0031170D">
      <w:pPr>
        <w:pStyle w:val="a"/>
        <w:numPr>
          <w:ilvl w:val="0"/>
          <w:numId w:val="2"/>
        </w:numPr>
        <w:tabs>
          <w:tab w:val="left" w:pos="360"/>
        </w:tabs>
        <w:spacing w:after="120"/>
        <w:ind w:left="0" w:firstLine="360"/>
        <w:jc w:val="both"/>
      </w:pPr>
      <w:r>
        <w:t xml:space="preserve">Закона за храните; </w:t>
      </w:r>
    </w:p>
    <w:p w:rsidR="0031170D" w:rsidRDefault="0031170D" w:rsidP="0031170D">
      <w:pPr>
        <w:pStyle w:val="a"/>
        <w:numPr>
          <w:ilvl w:val="0"/>
          <w:numId w:val="2"/>
        </w:numPr>
        <w:tabs>
          <w:tab w:val="left" w:pos="360"/>
        </w:tabs>
        <w:spacing w:after="120"/>
        <w:ind w:left="0" w:firstLine="360"/>
        <w:jc w:val="both"/>
      </w:pPr>
      <w:r>
        <w:t>Наредба №2/07.03.2013г. на Министерството на здравеопазването за здравословно хранене на децата на възраст от 0 до 3 години в детските заведения и детските кухни, обн. в ДВ бр. 28/19.03.2013г., в сила от 1.09.2013г.;</w:t>
      </w:r>
    </w:p>
    <w:p w:rsidR="0031170D" w:rsidRDefault="0031170D" w:rsidP="0031170D">
      <w:pPr>
        <w:pStyle w:val="a"/>
        <w:numPr>
          <w:ilvl w:val="0"/>
          <w:numId w:val="2"/>
        </w:numPr>
        <w:tabs>
          <w:tab w:val="left" w:pos="360"/>
        </w:tabs>
        <w:spacing w:after="120"/>
        <w:ind w:left="0" w:firstLine="360"/>
        <w:jc w:val="both"/>
      </w:pPr>
      <w:r>
        <w:t xml:space="preserve"> Наредба №23/19.07.2005г. за физиологическите норми на хранене на населението, издадена от министъра на здравеопазването, обн. ДВ,бр. 63 от 2.08.2005г;</w:t>
      </w:r>
    </w:p>
    <w:p w:rsidR="0031170D" w:rsidRDefault="0031170D" w:rsidP="0031170D">
      <w:pPr>
        <w:pStyle w:val="a"/>
        <w:numPr>
          <w:ilvl w:val="0"/>
          <w:numId w:val="2"/>
        </w:numPr>
        <w:tabs>
          <w:tab w:val="left" w:pos="360"/>
        </w:tabs>
        <w:spacing w:after="120"/>
        <w:ind w:left="0" w:firstLine="360"/>
        <w:jc w:val="both"/>
      </w:pPr>
      <w:r>
        <w:t xml:space="preserve"> Наредба № 16/28.05.2010г. за изискванията за качество и контрол за съответствие на пресните плодове и зеленчуци, издадена от МЗХ</w:t>
      </w:r>
      <w:r>
        <w:rPr>
          <w:iCs/>
        </w:rPr>
        <w:t xml:space="preserve"> , обн. в ДВ бр.43 от 08.06.2010г.</w:t>
      </w:r>
    </w:p>
    <w:p w:rsidR="0031170D" w:rsidRDefault="0031170D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 w:rsidRPr="0031170D">
        <w:rPr>
          <w:iCs/>
        </w:rPr>
        <w:lastRenderedPageBreak/>
        <w:t xml:space="preserve"> </w:t>
      </w:r>
      <w:r w:rsidRPr="0031170D">
        <w:rPr>
          <w:bCs/>
          <w:iCs/>
        </w:rPr>
        <w:t>и всички други нормативни актове и разпоредби</w:t>
      </w:r>
      <w:r>
        <w:t>, гарантиращи качественото изпълнение на предмета на поръчката и качеството и годността за консумация на</w:t>
      </w:r>
      <w:r w:rsidRPr="0031170D">
        <w:rPr>
          <w:bCs/>
          <w:iCs/>
        </w:rPr>
        <w:t xml:space="preserve"> </w:t>
      </w:r>
      <w:r>
        <w:t>хранителните продукти, предмет на поръчката.</w:t>
      </w:r>
    </w:p>
    <w:p w:rsidR="00375969" w:rsidRDefault="00375969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</w:p>
    <w:p w:rsidR="0031170D" w:rsidRDefault="0031170D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  <w:rPr>
          <w:b/>
        </w:rPr>
      </w:pPr>
      <w:r w:rsidRPr="0031170D">
        <w:rPr>
          <w:b/>
        </w:rPr>
        <w:t>2. ИЗИСКВАНИЯ КЪМ ДОСТАВЧИЦИТЕ / ИЗПЪЛНИТЕЛИТЕ</w:t>
      </w:r>
    </w:p>
    <w:p w:rsidR="0031170D" w:rsidRDefault="0031170D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 w:rsidRPr="0031170D">
        <w:t xml:space="preserve">Доставчиците/изпълнителите </w:t>
      </w:r>
      <w:r>
        <w:t>на обществената поръчка трябва да отговарят на следните условия, съгласно изискванията на Закона за храните:</w:t>
      </w:r>
    </w:p>
    <w:p w:rsidR="0031170D" w:rsidRDefault="0031170D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>
        <w:t>2.1. Да са регистрирани по Закона за храните, като производители или търговци и да</w:t>
      </w:r>
    </w:p>
    <w:p w:rsidR="0031170D" w:rsidRDefault="0031170D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>
        <w:t>отговарят на хигиенните и/или на ветеринарно-санитарни изисквания, определени с нормативен акт;</w:t>
      </w:r>
    </w:p>
    <w:p w:rsidR="0031170D" w:rsidRDefault="002A31CD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>
        <w:t>2.2. Да имат организация и контрол за доставяне на хранителни продукти, отговарящи на изискванията на българското законодателство, да са с хранителна стойност не по-ниска от тази, произтичаща от утвърдения им състав, и да са безопасни за човешкото здраве;</w:t>
      </w:r>
    </w:p>
    <w:p w:rsidR="002A31CD" w:rsidRDefault="002A31CD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>
        <w:t>2.3. Доставяните хранителни продукти да са от регистрирани производители по Закона за храните;</w:t>
      </w:r>
    </w:p>
    <w:p w:rsidR="002A31CD" w:rsidRDefault="002A31CD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>
        <w:t>2.4. Да спазват договорения с Възложителя график за своевременни доставки на хранителни продукти до съответните заведения;</w:t>
      </w:r>
    </w:p>
    <w:p w:rsidR="002A31CD" w:rsidRDefault="002A31CD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>
        <w:t>2.5. Доставяните продукти да са  подходящо опаковани за предпазване от външно замърсяване, съгласно изискванията на действащите нормативни документи;</w:t>
      </w:r>
    </w:p>
    <w:p w:rsidR="00DC6EF0" w:rsidRDefault="002A31CD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>
        <w:t>2.6 Пакетираните храни да са надлежно ети</w:t>
      </w:r>
      <w:r w:rsidR="001F58E6">
        <w:t xml:space="preserve">кирани и маркирани, съгласно </w:t>
      </w:r>
      <w:r>
        <w:t>Наредбата за изискванията за ети</w:t>
      </w:r>
      <w:r w:rsidR="00B165E2">
        <w:t>кет</w:t>
      </w:r>
      <w:r>
        <w:t>ирането и представянето на храните, приета с ПМС №383</w:t>
      </w:r>
      <w:r w:rsidR="00DC6EF0">
        <w:t>/04.12.2014г:</w:t>
      </w:r>
    </w:p>
    <w:p w:rsidR="00DC6EF0" w:rsidRDefault="00DC6EF0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>
        <w:t>-информацията да е на български език, незаблуждаваща потребителите;</w:t>
      </w:r>
    </w:p>
    <w:p w:rsidR="00DC6EF0" w:rsidRDefault="00DC6EF0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>
        <w:t>-маркировката за партидата да е ясна и четлива, както и срока на годност;</w:t>
      </w:r>
    </w:p>
    <w:p w:rsidR="00DC6EF0" w:rsidRDefault="00DC6EF0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>
        <w:t>-посочване страна на произход или място на произход;</w:t>
      </w:r>
    </w:p>
    <w:p w:rsidR="00DC6EF0" w:rsidRDefault="00DC6EF0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>
        <w:t>2.7.Хранителните продукти да се доставят с подходящи транспортни средства, съгласно изискванията на Наредба №5 от 25.05.2006г. за хигиена на храните</w:t>
      </w:r>
      <w:r w:rsidR="00B165E2">
        <w:t>, обн. в ДВ бр.55  от 2006г.</w:t>
      </w:r>
    </w:p>
    <w:p w:rsidR="00B165E2" w:rsidRDefault="00B165E2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>
        <w:t>2.8. Всяка партида доставени хранителни продукти до всеки обект да бъде придружена с документи за пр</w:t>
      </w:r>
      <w:r w:rsidR="00115AAF">
        <w:t>оизход, качество и безопасност;</w:t>
      </w:r>
    </w:p>
    <w:p w:rsidR="00115AAF" w:rsidRDefault="00B165E2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>
        <w:t>2.</w:t>
      </w:r>
      <w:r w:rsidR="00115AAF">
        <w:t>9.</w:t>
      </w:r>
      <w:r>
        <w:t xml:space="preserve"> Доставяните </w:t>
      </w:r>
      <w:r w:rsidR="00115AAF">
        <w:t xml:space="preserve">хранителни </w:t>
      </w:r>
      <w:r>
        <w:t>продукти да</w:t>
      </w:r>
      <w:r w:rsidR="00115AAF">
        <w:t xml:space="preserve"> са с остатъчен срок на годност не по-малък от 75% от целия срок на годност, с необходимото качество за консумация и придружени със съответните документи за вида продукт, гарантиращи качеството му.</w:t>
      </w:r>
    </w:p>
    <w:p w:rsidR="00115AAF" w:rsidRPr="00115AAF" w:rsidRDefault="00115AAF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  <w:rPr>
          <w:b/>
        </w:rPr>
      </w:pPr>
    </w:p>
    <w:p w:rsidR="00115AAF" w:rsidRDefault="00115AAF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  <w:rPr>
          <w:b/>
        </w:rPr>
      </w:pPr>
      <w:r w:rsidRPr="00115AAF">
        <w:rPr>
          <w:b/>
        </w:rPr>
        <w:t>3. ОРГАНИЗАЦИЯ ЗА ИЗПЪЛНЕНИЕ НА ОБЩЕСТВЕНАТА ПОРЪЧКА</w:t>
      </w:r>
    </w:p>
    <w:p w:rsidR="007A750C" w:rsidRPr="00AC44E6" w:rsidRDefault="007A750C" w:rsidP="007A750C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>
        <w:t xml:space="preserve">3.1. </w:t>
      </w:r>
      <w:r w:rsidR="00115AAF" w:rsidRPr="007A750C">
        <w:t xml:space="preserve">Изпълнителят доставя хранителни продукти </w:t>
      </w:r>
      <w:r>
        <w:t xml:space="preserve"> франко складовете на долуописаните заведения: </w:t>
      </w:r>
    </w:p>
    <w:p w:rsidR="007A750C" w:rsidRPr="00BB198D" w:rsidRDefault="007A750C" w:rsidP="007A750C">
      <w:pPr>
        <w:pStyle w:val="a6"/>
        <w:jc w:val="both"/>
        <w:rPr>
          <w:szCs w:val="24"/>
        </w:rPr>
      </w:pPr>
      <w:r w:rsidRPr="009E121E">
        <w:rPr>
          <w:szCs w:val="24"/>
          <w:u w:val="single"/>
        </w:rPr>
        <w:t>З</w:t>
      </w:r>
      <w:r>
        <w:rPr>
          <w:szCs w:val="24"/>
          <w:u w:val="single"/>
        </w:rPr>
        <w:t>а</w:t>
      </w:r>
      <w:r w:rsidRPr="009E121E">
        <w:rPr>
          <w:szCs w:val="24"/>
          <w:u w:val="single"/>
        </w:rPr>
        <w:t xml:space="preserve"> Обособена позиция №1</w:t>
      </w:r>
      <w:r w:rsidRPr="00BB198D">
        <w:rPr>
          <w:szCs w:val="24"/>
        </w:rPr>
        <w:t xml:space="preserve"> „Доставка чрез покупка на хранителни продукти за нуждите на общинските детски заведения, училища, млечни кухни и социални патронажи в гр. Ветово, гр. Сен</w:t>
      </w:r>
      <w:r>
        <w:rPr>
          <w:szCs w:val="24"/>
        </w:rPr>
        <w:t>ово, с. Смирненски и с. Кривня“</w:t>
      </w:r>
    </w:p>
    <w:p w:rsidR="007A750C" w:rsidRPr="00412422" w:rsidRDefault="007A750C" w:rsidP="007A750C">
      <w:pPr>
        <w:jc w:val="both"/>
        <w:rPr>
          <w:sz w:val="24"/>
          <w:szCs w:val="24"/>
          <w:lang w:val="az-Cyrl-AZ"/>
        </w:rPr>
      </w:pPr>
    </w:p>
    <w:tbl>
      <w:tblPr>
        <w:tblW w:w="0" w:type="auto"/>
        <w:tblInd w:w="1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0"/>
        <w:gridCol w:w="4000"/>
      </w:tblGrid>
      <w:tr w:rsidR="007A750C" w:rsidRPr="00412422" w:rsidTr="00375969">
        <w:trPr>
          <w:trHeight w:val="857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118" w:rsidRDefault="00862118" w:rsidP="00375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  <w:p w:rsidR="007A750C" w:rsidRPr="00412422" w:rsidRDefault="007A750C" w:rsidP="00375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12422">
              <w:rPr>
                <w:color w:val="000000"/>
                <w:sz w:val="24"/>
                <w:szCs w:val="24"/>
                <w:lang w:val="bg-BG"/>
              </w:rPr>
              <w:t xml:space="preserve">Наименование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118" w:rsidRDefault="00862118" w:rsidP="00375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  <w:p w:rsidR="00862118" w:rsidRPr="00412422" w:rsidRDefault="007A750C" w:rsidP="00375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12422">
              <w:rPr>
                <w:color w:val="000000"/>
                <w:sz w:val="24"/>
                <w:szCs w:val="24"/>
                <w:lang w:val="bg-BG"/>
              </w:rPr>
              <w:t>Населено място</w:t>
            </w:r>
            <w:r>
              <w:rPr>
                <w:color w:val="000000"/>
                <w:sz w:val="24"/>
                <w:szCs w:val="24"/>
                <w:lang w:val="bg-BG"/>
              </w:rPr>
              <w:t>-адрес</w:t>
            </w:r>
          </w:p>
        </w:tc>
      </w:tr>
      <w:tr w:rsidR="007A750C" w:rsidRPr="00D746EE" w:rsidTr="00375969">
        <w:trPr>
          <w:trHeight w:val="30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Pr="00412422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 w:rsidRPr="00412422">
              <w:rPr>
                <w:color w:val="000000"/>
                <w:sz w:val="24"/>
                <w:szCs w:val="24"/>
                <w:lang w:val="bg-BG"/>
              </w:rPr>
              <w:t xml:space="preserve"> 1.</w:t>
            </w:r>
            <w:r>
              <w:rPr>
                <w:color w:val="000000"/>
                <w:sz w:val="24"/>
                <w:szCs w:val="24"/>
                <w:lang w:val="bg-BG"/>
              </w:rPr>
              <w:t>ОДЗ „Щастливо детство“</w:t>
            </w:r>
            <w:r w:rsidRPr="00412422">
              <w:rPr>
                <w:color w:val="000000"/>
                <w:sz w:val="24"/>
                <w:szCs w:val="24"/>
                <w:lang w:val="bg-BG"/>
              </w:rPr>
              <w:t xml:space="preserve"> детство”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Pr="00412422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гр. Ветово, ул. „Г.С.Раковски“ №2</w:t>
            </w:r>
          </w:p>
        </w:tc>
      </w:tr>
      <w:tr w:rsidR="007A750C" w:rsidRPr="00D746EE" w:rsidTr="00375969">
        <w:trPr>
          <w:trHeight w:val="30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Pr="00412422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2.СОУ „Васил Левски“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Pr="00412422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гр. Ветово, ул. „В. Левски“ №1</w:t>
            </w:r>
          </w:p>
        </w:tc>
      </w:tr>
      <w:tr w:rsidR="007A750C" w:rsidRPr="00D746EE" w:rsidTr="00375969">
        <w:trPr>
          <w:trHeight w:val="30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Pr="00412422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3.Млечна кухня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гр. Ветово, ул. „Г.С.Раковски“ №4</w:t>
            </w:r>
          </w:p>
        </w:tc>
      </w:tr>
      <w:tr w:rsidR="007A750C" w:rsidRPr="00D746EE" w:rsidTr="00375969">
        <w:trPr>
          <w:trHeight w:val="30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4.ДСП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гр. Ветово, ул. „Васил Левски“ №1</w:t>
            </w:r>
          </w:p>
        </w:tc>
      </w:tr>
      <w:tr w:rsidR="007A750C" w:rsidRPr="00D746EE" w:rsidTr="00375969">
        <w:trPr>
          <w:trHeight w:val="30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5.ОУ „П.Р.Славейков“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с. Смирненски, ул. „Цар Асен“ №7</w:t>
            </w:r>
          </w:p>
        </w:tc>
      </w:tr>
      <w:tr w:rsidR="007A750C" w:rsidRPr="00D746EE" w:rsidTr="00375969">
        <w:trPr>
          <w:trHeight w:val="30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6.ОДЗ „Звънче“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с. Смирненски, ул. „Средна гора“ №1</w:t>
            </w:r>
          </w:p>
        </w:tc>
      </w:tr>
      <w:tr w:rsidR="007A750C" w:rsidRPr="00412422" w:rsidTr="00375969">
        <w:trPr>
          <w:trHeight w:val="30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7.ЦДГ „Слънце“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гр. Сеново, ул. „Дъбрава“ №3</w:t>
            </w:r>
          </w:p>
        </w:tc>
      </w:tr>
      <w:tr w:rsidR="007A750C" w:rsidRPr="00D746EE" w:rsidTr="00375969">
        <w:trPr>
          <w:trHeight w:val="30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8.ЦДГ „Капанче“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с. Кривня, ул. „Ал. Стамболийски“ №44</w:t>
            </w:r>
          </w:p>
        </w:tc>
      </w:tr>
      <w:tr w:rsidR="007A750C" w:rsidRPr="00D746EE" w:rsidTr="00375969">
        <w:trPr>
          <w:trHeight w:val="30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9.ДСП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гр. Сеново, ул. „Ал. Стамболийски“ №70</w:t>
            </w:r>
          </w:p>
        </w:tc>
      </w:tr>
    </w:tbl>
    <w:p w:rsidR="007A750C" w:rsidRDefault="007A750C" w:rsidP="007A750C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</w:p>
    <w:p w:rsidR="007A750C" w:rsidRPr="00BB198D" w:rsidRDefault="007A750C" w:rsidP="007A750C">
      <w:pPr>
        <w:jc w:val="both"/>
        <w:rPr>
          <w:sz w:val="24"/>
          <w:szCs w:val="24"/>
        </w:rPr>
      </w:pPr>
      <w:r w:rsidRPr="009E121E">
        <w:rPr>
          <w:sz w:val="24"/>
          <w:szCs w:val="24"/>
          <w:u w:val="single"/>
          <w:lang w:val="bg-BG"/>
        </w:rPr>
        <w:t xml:space="preserve"> За О</w:t>
      </w:r>
      <w:r w:rsidRPr="009E121E">
        <w:rPr>
          <w:sz w:val="24"/>
          <w:szCs w:val="24"/>
          <w:u w:val="single"/>
        </w:rPr>
        <w:t>бособена позиция №2</w:t>
      </w:r>
      <w:r w:rsidRPr="00BB198D">
        <w:rPr>
          <w:sz w:val="24"/>
          <w:szCs w:val="24"/>
        </w:rPr>
        <w:t xml:space="preserve"> „Доставка чрез покупка на хранителни продукти за нуждите на общинско детско заведение, училище и млечна кухня в гр. Глоджево“.</w:t>
      </w:r>
    </w:p>
    <w:p w:rsidR="007A750C" w:rsidRPr="00412422" w:rsidRDefault="007A750C" w:rsidP="007A750C">
      <w:pPr>
        <w:jc w:val="both"/>
        <w:rPr>
          <w:sz w:val="24"/>
          <w:szCs w:val="24"/>
          <w:lang w:val="az-Cyrl-AZ"/>
        </w:rPr>
      </w:pPr>
    </w:p>
    <w:tbl>
      <w:tblPr>
        <w:tblW w:w="0" w:type="auto"/>
        <w:tblInd w:w="1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0"/>
        <w:gridCol w:w="4000"/>
      </w:tblGrid>
      <w:tr w:rsidR="007A750C" w:rsidRPr="00412422" w:rsidTr="00375969">
        <w:trPr>
          <w:trHeight w:val="857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Pr="00412422" w:rsidRDefault="007A750C" w:rsidP="00375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  <w:p w:rsidR="007A750C" w:rsidRPr="00412422" w:rsidRDefault="007A750C" w:rsidP="00375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12422">
              <w:rPr>
                <w:color w:val="000000"/>
                <w:sz w:val="24"/>
                <w:szCs w:val="24"/>
                <w:lang w:val="bg-BG"/>
              </w:rPr>
              <w:t>Наименование на ЦДГ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Pr="00412422" w:rsidRDefault="007A750C" w:rsidP="00375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  <w:p w:rsidR="007A750C" w:rsidRPr="00412422" w:rsidRDefault="007A750C" w:rsidP="00375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412422">
              <w:rPr>
                <w:color w:val="000000"/>
                <w:sz w:val="24"/>
                <w:szCs w:val="24"/>
                <w:lang w:val="bg-BG"/>
              </w:rPr>
              <w:t>Населено място</w:t>
            </w:r>
          </w:p>
        </w:tc>
      </w:tr>
      <w:tr w:rsidR="007A750C" w:rsidRPr="00412422" w:rsidTr="00375969">
        <w:trPr>
          <w:trHeight w:val="247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Pr="00412422" w:rsidRDefault="007A750C" w:rsidP="003759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Pr="00412422" w:rsidRDefault="007A750C" w:rsidP="003759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7A750C" w:rsidRPr="00D746EE" w:rsidTr="00375969">
        <w:trPr>
          <w:trHeight w:val="30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Pr="00412422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1.СОУ „Хр. Ботев“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Pr="00412422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гр. Глоджево ул. „Д. Благоев“ №38</w:t>
            </w:r>
          </w:p>
        </w:tc>
      </w:tr>
      <w:tr w:rsidR="007A750C" w:rsidRPr="00D746EE" w:rsidTr="00375969">
        <w:trPr>
          <w:trHeight w:val="30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Pr="00412422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 w:rsidRPr="00412422">
              <w:rPr>
                <w:color w:val="000000"/>
                <w:sz w:val="24"/>
                <w:szCs w:val="24"/>
                <w:lang w:val="bg-BG"/>
              </w:rPr>
              <w:t xml:space="preserve"> 2.</w:t>
            </w:r>
            <w:r>
              <w:rPr>
                <w:color w:val="000000"/>
                <w:sz w:val="24"/>
                <w:szCs w:val="24"/>
                <w:lang w:val="bg-BG"/>
              </w:rPr>
              <w:t>ОДЗ „Здравец“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Pr="00412422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гр. Глоджево, ул. „Д. Благоев„ №40</w:t>
            </w:r>
          </w:p>
        </w:tc>
      </w:tr>
      <w:tr w:rsidR="007A750C" w:rsidRPr="00D746EE" w:rsidTr="00375969">
        <w:trPr>
          <w:trHeight w:val="30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Pr="00412422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3.Млечна кухня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C" w:rsidRDefault="007A750C" w:rsidP="003759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гр. Глоджево, ул. „Д. Благоев„ №40</w:t>
            </w:r>
          </w:p>
        </w:tc>
      </w:tr>
    </w:tbl>
    <w:p w:rsidR="00B165E2" w:rsidRDefault="00B165E2" w:rsidP="0031170D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</w:p>
    <w:p w:rsidR="002941AC" w:rsidRDefault="007A750C" w:rsidP="007A750C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  <w:rPr>
          <w:b/>
        </w:rPr>
      </w:pPr>
      <w:r>
        <w:t xml:space="preserve">3.2. </w:t>
      </w:r>
      <w:r w:rsidR="008E3A35" w:rsidRPr="00200971">
        <w:rPr>
          <w:b/>
          <w:snapToGrid w:val="0"/>
          <w:lang w:val="ru-RU"/>
        </w:rPr>
        <w:t xml:space="preserve">Доставките се извършват </w:t>
      </w:r>
      <w:r>
        <w:rPr>
          <w:b/>
          <w:snapToGrid w:val="0"/>
          <w:lang w:val="ru-RU"/>
        </w:rPr>
        <w:t>ежедневно, в периода</w:t>
      </w:r>
      <w:r w:rsidR="001F58E6">
        <w:rPr>
          <w:b/>
          <w:snapToGrid w:val="0"/>
          <w:lang w:val="ru-RU"/>
        </w:rPr>
        <w:t xml:space="preserve"> </w:t>
      </w:r>
      <w:r w:rsidR="008E3A35" w:rsidRPr="00200971">
        <w:rPr>
          <w:b/>
          <w:snapToGrid w:val="0"/>
          <w:lang w:val="ru-RU"/>
        </w:rPr>
        <w:t>от 8:00 ч. до 15:00</w:t>
      </w:r>
      <w:r>
        <w:rPr>
          <w:b/>
          <w:snapToGrid w:val="0"/>
          <w:lang w:val="ru-RU"/>
        </w:rPr>
        <w:t>, ч</w:t>
      </w:r>
      <w:r w:rsidR="002941AC">
        <w:rPr>
          <w:b/>
          <w:snapToGrid w:val="0"/>
          <w:lang w:val="ru-RU"/>
        </w:rPr>
        <w:t>аса</w:t>
      </w:r>
      <w:r>
        <w:rPr>
          <w:b/>
          <w:snapToGrid w:val="0"/>
          <w:lang w:val="ru-RU"/>
        </w:rPr>
        <w:t>,</w:t>
      </w:r>
      <w:r w:rsidR="008E3A35" w:rsidRPr="00200971">
        <w:rPr>
          <w:b/>
          <w:snapToGrid w:val="0"/>
          <w:lang w:val="ru-RU"/>
        </w:rPr>
        <w:t xml:space="preserve"> </w:t>
      </w:r>
      <w:r w:rsidR="002941AC">
        <w:rPr>
          <w:b/>
          <w:snapToGrid w:val="0"/>
          <w:lang w:val="ru-RU"/>
        </w:rPr>
        <w:t xml:space="preserve">в </w:t>
      </w:r>
      <w:r w:rsidR="008E3A35" w:rsidRPr="00200971">
        <w:rPr>
          <w:b/>
          <w:snapToGrid w:val="0"/>
          <w:lang w:val="ru-RU"/>
        </w:rPr>
        <w:t>следващия работен ден</w:t>
      </w:r>
      <w:r w:rsidR="002941AC">
        <w:rPr>
          <w:b/>
          <w:snapToGrid w:val="0"/>
          <w:lang w:val="ru-RU"/>
        </w:rPr>
        <w:t xml:space="preserve">, </w:t>
      </w:r>
      <w:r w:rsidR="008E3A35" w:rsidRPr="00200971">
        <w:rPr>
          <w:b/>
          <w:snapToGrid w:val="0"/>
          <w:lang w:val="ru-RU"/>
        </w:rPr>
        <w:t xml:space="preserve"> след подаване на заявка </w:t>
      </w:r>
      <w:r w:rsidR="008E3A35" w:rsidRPr="00200971">
        <w:rPr>
          <w:b/>
        </w:rPr>
        <w:t xml:space="preserve">на Изпълнителя от </w:t>
      </w:r>
      <w:r w:rsidR="002941AC">
        <w:rPr>
          <w:b/>
        </w:rPr>
        <w:t>съответните заведения.</w:t>
      </w:r>
    </w:p>
    <w:p w:rsidR="00862118" w:rsidRDefault="002941AC" w:rsidP="002941AC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 w:rsidRPr="002941AC">
        <w:t xml:space="preserve">3.3 Заявки </w:t>
      </w:r>
      <w:r>
        <w:t xml:space="preserve">ще </w:t>
      </w:r>
      <w:r w:rsidRPr="002941AC">
        <w:t>се подават</w:t>
      </w:r>
      <w:r w:rsidR="00862118">
        <w:t xml:space="preserve"> до 10:00ч. всеки работен ден </w:t>
      </w:r>
      <w:r w:rsidRPr="002941AC">
        <w:t xml:space="preserve">по телефон, факс, </w:t>
      </w:r>
      <w:r w:rsidRPr="002941AC">
        <w:rPr>
          <w:lang w:val="en-US"/>
        </w:rPr>
        <w:t xml:space="preserve">e-mail </w:t>
      </w:r>
      <w:r w:rsidRPr="002941AC">
        <w:t>и</w:t>
      </w:r>
      <w:r w:rsidR="00862118">
        <w:t>ли</w:t>
      </w:r>
      <w:r w:rsidRPr="002941AC">
        <w:t xml:space="preserve"> </w:t>
      </w:r>
      <w:r w:rsidR="00862118">
        <w:t>лично.</w:t>
      </w:r>
    </w:p>
    <w:p w:rsidR="002941AC" w:rsidRDefault="002941AC" w:rsidP="002941AC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</w:pPr>
      <w:r w:rsidRPr="002941AC">
        <w:t>3.</w:t>
      </w:r>
      <w:r>
        <w:t>4</w:t>
      </w:r>
      <w:r w:rsidRPr="002941AC">
        <w:t>. Срок за изпълнение на обществената  поръчка -12 месеца от датата на подписване на договора.</w:t>
      </w:r>
    </w:p>
    <w:p w:rsidR="002941AC" w:rsidRDefault="002941AC" w:rsidP="002941AC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  <w:rPr>
          <w:color w:val="000000"/>
        </w:rPr>
      </w:pPr>
      <w:r>
        <w:t xml:space="preserve">3.5.Документи при доставка: </w:t>
      </w:r>
      <w:r w:rsidR="00592A7F">
        <w:t>п</w:t>
      </w:r>
      <w:r w:rsidR="00592A7F" w:rsidRPr="00412422">
        <w:rPr>
          <w:color w:val="000000"/>
        </w:rPr>
        <w:t xml:space="preserve">ри </w:t>
      </w:r>
      <w:r w:rsidR="00592A7F">
        <w:rPr>
          <w:color w:val="000000"/>
        </w:rPr>
        <w:t>всяка</w:t>
      </w:r>
      <w:r w:rsidR="00592A7F" w:rsidRPr="00412422">
        <w:rPr>
          <w:color w:val="000000"/>
        </w:rPr>
        <w:t xml:space="preserve"> </w:t>
      </w:r>
      <w:r w:rsidR="00592A7F">
        <w:rPr>
          <w:color w:val="000000"/>
        </w:rPr>
        <w:t>доставка на хранителни продукти</w:t>
      </w:r>
      <w:r w:rsidR="00592A7F" w:rsidRPr="00412422">
        <w:rPr>
          <w:color w:val="000000"/>
        </w:rPr>
        <w:t xml:space="preserve"> се изготвя приемо-предавателен протокол и/или стокова разписка</w:t>
      </w:r>
      <w:r w:rsidR="00592A7F">
        <w:rPr>
          <w:color w:val="000000"/>
        </w:rPr>
        <w:t>, съдържащ вида на продуктите, мерна единица, количество, единична цена и обща стойност на доставките.</w:t>
      </w:r>
    </w:p>
    <w:p w:rsidR="00592A7F" w:rsidRDefault="00592A7F" w:rsidP="002941AC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  <w:rPr>
          <w:color w:val="000000"/>
        </w:rPr>
      </w:pPr>
      <w:r>
        <w:rPr>
          <w:color w:val="000000"/>
        </w:rPr>
        <w:t>3.6.Транспорт.</w:t>
      </w:r>
    </w:p>
    <w:p w:rsidR="00161A03" w:rsidRDefault="00592A7F" w:rsidP="002941AC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  <w:rPr>
          <w:color w:val="000000"/>
        </w:rPr>
      </w:pPr>
      <w:r>
        <w:rPr>
          <w:color w:val="000000"/>
        </w:rPr>
        <w:t>Изпълнителят осигурява за своя сметка транспорта</w:t>
      </w:r>
      <w:r w:rsidR="00161A03">
        <w:rPr>
          <w:color w:val="000000"/>
        </w:rPr>
        <w:t xml:space="preserve"> при извършване на доставките до мястото на изпълнение, посочено в документацията на настоящата обществена поръчка.</w:t>
      </w:r>
    </w:p>
    <w:p w:rsidR="00161A03" w:rsidRDefault="00161A03" w:rsidP="002941AC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  <w:rPr>
          <w:color w:val="000000"/>
        </w:rPr>
      </w:pPr>
      <w:r>
        <w:rPr>
          <w:color w:val="000000"/>
        </w:rPr>
        <w:t>При доставки на хранителни продукти, изискващи специални температури на съхранение ( замразени, охладени и др) задължително се ползва специализиран транспорт със поддържане на необходимите температури.</w:t>
      </w:r>
    </w:p>
    <w:p w:rsidR="005C4436" w:rsidRDefault="00161A03" w:rsidP="002941AC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Ползваните транспортни средства трябва да са закрити, добре да се затварят, да отговарят на </w:t>
      </w:r>
      <w:r w:rsidR="005C4436">
        <w:rPr>
          <w:color w:val="000000"/>
        </w:rPr>
        <w:t>санитарно-хигиенните  изисквания за доставка на хранителни продукти  и да са с валидно Удостоверение за регистрация от съответната ОДБХ.</w:t>
      </w:r>
    </w:p>
    <w:p w:rsidR="005C4436" w:rsidRDefault="005C4436" w:rsidP="002941AC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  <w:rPr>
          <w:color w:val="000000"/>
        </w:rPr>
      </w:pPr>
      <w:r>
        <w:rPr>
          <w:color w:val="000000"/>
        </w:rPr>
        <w:t>Превозните средства трябва да осигуряват запазване на превозваните хранителни продукти от повреди, замърсявания, намокряне, разкъсване на опаковките, разпиляване, разливане, замръзване, прегряване.</w:t>
      </w:r>
    </w:p>
    <w:p w:rsidR="005C4436" w:rsidRDefault="005C4436" w:rsidP="002941AC">
      <w:pPr>
        <w:pStyle w:val="a"/>
        <w:numPr>
          <w:ilvl w:val="0"/>
          <w:numId w:val="0"/>
        </w:numPr>
        <w:tabs>
          <w:tab w:val="left" w:pos="360"/>
        </w:tabs>
        <w:spacing w:after="120"/>
        <w:ind w:left="360"/>
        <w:jc w:val="both"/>
        <w:rPr>
          <w:color w:val="000000"/>
        </w:rPr>
      </w:pPr>
      <w:r>
        <w:rPr>
          <w:color w:val="000000"/>
        </w:rPr>
        <w:tab/>
        <w:t>Превозните средства ежедневно трябва да се почистват по подходящ начин и периодично – основно измиване и дезинфекциране.</w:t>
      </w:r>
    </w:p>
    <w:p w:rsidR="00375969" w:rsidRPr="00412422" w:rsidRDefault="00375969" w:rsidP="00375969">
      <w:pPr>
        <w:autoSpaceDE w:val="0"/>
        <w:autoSpaceDN w:val="0"/>
        <w:adjustRightInd w:val="0"/>
        <w:spacing w:after="60"/>
        <w:ind w:right="179" w:firstLine="708"/>
        <w:jc w:val="both"/>
        <w:rPr>
          <w:sz w:val="24"/>
          <w:szCs w:val="24"/>
          <w:lang w:val="az-Cyrl-AZ"/>
        </w:rPr>
      </w:pPr>
      <w:r>
        <w:rPr>
          <w:sz w:val="24"/>
          <w:szCs w:val="24"/>
          <w:lang w:val="az-Cyrl-AZ"/>
        </w:rPr>
        <w:t xml:space="preserve">Посочените по-долу количества по двете обособени позиции са прогнозни и не </w:t>
      </w:r>
      <w:r w:rsidRPr="00412422">
        <w:rPr>
          <w:sz w:val="24"/>
          <w:szCs w:val="24"/>
          <w:lang w:val="az-Cyrl-AZ"/>
        </w:rPr>
        <w:t xml:space="preserve"> пораждат задължения за Община </w:t>
      </w:r>
      <w:r>
        <w:rPr>
          <w:sz w:val="24"/>
          <w:szCs w:val="24"/>
          <w:lang w:val="az-Cyrl-AZ"/>
        </w:rPr>
        <w:t>Ветово</w:t>
      </w:r>
      <w:r w:rsidRPr="00412422">
        <w:rPr>
          <w:sz w:val="24"/>
          <w:szCs w:val="24"/>
          <w:lang w:val="az-Cyrl-AZ"/>
        </w:rPr>
        <w:t xml:space="preserve"> да ги закупи в прогнозния обем. Фактическото изпълнение на обществената поръчка се определя на база  </w:t>
      </w:r>
      <w:r>
        <w:rPr>
          <w:sz w:val="24"/>
          <w:szCs w:val="24"/>
          <w:lang w:val="az-Cyrl-AZ"/>
        </w:rPr>
        <w:t>потребностите на съответните заведения.</w:t>
      </w:r>
    </w:p>
    <w:p w:rsidR="008E3A35" w:rsidRDefault="008E3A35" w:rsidP="008E3A35">
      <w:pPr>
        <w:ind w:firstLine="708"/>
        <w:jc w:val="both"/>
        <w:rPr>
          <w:b/>
          <w:sz w:val="24"/>
          <w:szCs w:val="24"/>
          <w:lang w:val="bg-BG"/>
        </w:rPr>
      </w:pPr>
      <w:r w:rsidRPr="00375969">
        <w:rPr>
          <w:b/>
          <w:sz w:val="24"/>
          <w:szCs w:val="24"/>
          <w:lang w:val="bg-BG"/>
        </w:rPr>
        <w:t>Прогнозните количества по обособени позиции са както следва:</w:t>
      </w:r>
    </w:p>
    <w:p w:rsidR="00375969" w:rsidRDefault="00375969" w:rsidP="008E3A35">
      <w:pPr>
        <w:ind w:firstLine="708"/>
        <w:jc w:val="both"/>
        <w:rPr>
          <w:b/>
          <w:sz w:val="24"/>
          <w:szCs w:val="24"/>
          <w:lang w:val="bg-BG"/>
        </w:rPr>
      </w:pPr>
    </w:p>
    <w:p w:rsidR="00375969" w:rsidRPr="00375969" w:rsidRDefault="00375969" w:rsidP="00375969">
      <w:pPr>
        <w:jc w:val="both"/>
        <w:rPr>
          <w:b/>
          <w:sz w:val="24"/>
          <w:szCs w:val="24"/>
          <w:lang w:val="bg-BG"/>
        </w:rPr>
      </w:pPr>
      <w:r w:rsidRPr="00375969">
        <w:rPr>
          <w:b/>
          <w:bCs/>
          <w:i/>
          <w:iCs/>
          <w:sz w:val="24"/>
          <w:szCs w:val="24"/>
          <w:lang w:val="bg-BG"/>
        </w:rPr>
        <w:t>За ОБОСОБЕНА ПОЗИЦИЯ №1</w:t>
      </w:r>
      <w:r w:rsidRPr="00375969">
        <w:rPr>
          <w:b/>
          <w:bCs/>
          <w:iCs/>
          <w:sz w:val="24"/>
          <w:szCs w:val="24"/>
          <w:lang w:val="bg-BG"/>
        </w:rPr>
        <w:t xml:space="preserve">: </w:t>
      </w:r>
      <w:r w:rsidRPr="00375969">
        <w:rPr>
          <w:b/>
          <w:sz w:val="24"/>
          <w:szCs w:val="24"/>
          <w:lang w:val="bg-BG"/>
        </w:rPr>
        <w:t>„Доставка чрез покупка на хранителни продукти за нуждите на общинските детски заведения, училища, млечни кухни и социални патронажи в гр. Ветово, гр. Сеново, с. Смирненски и с. Кривня“</w:t>
      </w:r>
    </w:p>
    <w:p w:rsidR="00375969" w:rsidRPr="00375969" w:rsidRDefault="00375969" w:rsidP="00375969">
      <w:pPr>
        <w:jc w:val="both"/>
        <w:rPr>
          <w:b/>
          <w:color w:val="FF0000"/>
          <w:sz w:val="24"/>
          <w:szCs w:val="24"/>
          <w:lang w:val="bg-BG"/>
        </w:rPr>
      </w:pPr>
      <w:r w:rsidRPr="00375969">
        <w:rPr>
          <w:b/>
          <w:color w:val="FF0000"/>
          <w:sz w:val="24"/>
          <w:szCs w:val="24"/>
          <w:lang w:val="bg-BG"/>
        </w:rPr>
        <w:t xml:space="preserve"> 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4460"/>
        <w:gridCol w:w="740"/>
        <w:gridCol w:w="960"/>
      </w:tblGrid>
      <w:tr w:rsidR="00B75AE8" w:rsidRPr="00375969" w:rsidTr="00375969">
        <w:trPr>
          <w:trHeight w:val="315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bg-BG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ПЪРВА ГРУПА</w:t>
            </w:r>
          </w:p>
        </w:tc>
        <w:tc>
          <w:tcPr>
            <w:tcW w:w="740" w:type="dxa"/>
            <w:vMerge w:val="restart"/>
            <w:textDirection w:val="btLr"/>
            <w:hideMark/>
          </w:tcPr>
          <w:p w:rsidR="00B75AE8" w:rsidRPr="00375969" w:rsidRDefault="00B75AE8" w:rsidP="00375969">
            <w:pPr>
              <w:ind w:left="113" w:right="113"/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мярка</w:t>
            </w:r>
          </w:p>
        </w:tc>
        <w:tc>
          <w:tcPr>
            <w:tcW w:w="960" w:type="dxa"/>
            <w:vMerge w:val="restart"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bg-BG"/>
              </w:rPr>
            </w:pPr>
            <w:r w:rsidRPr="00375969">
              <w:rPr>
                <w:iCs/>
                <w:sz w:val="24"/>
                <w:szCs w:val="24"/>
                <w:lang w:val="bg-BG"/>
              </w:rPr>
              <w:t>Коли</w:t>
            </w:r>
          </w:p>
          <w:p w:rsidR="00B75AE8" w:rsidRPr="00375969" w:rsidRDefault="00B75AE8" w:rsidP="00375969">
            <w:pPr>
              <w:rPr>
                <w:iCs/>
                <w:sz w:val="24"/>
                <w:szCs w:val="24"/>
                <w:lang w:val="bg-BG"/>
              </w:rPr>
            </w:pPr>
            <w:r w:rsidRPr="00375969">
              <w:rPr>
                <w:iCs/>
                <w:sz w:val="24"/>
                <w:szCs w:val="24"/>
                <w:lang w:val="bg-BG"/>
              </w:rPr>
              <w:t>чество</w:t>
            </w:r>
          </w:p>
        </w:tc>
      </w:tr>
      <w:tr w:rsidR="00B75AE8" w:rsidRPr="00375969" w:rsidTr="00375969">
        <w:trPr>
          <w:trHeight w:val="589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ЗЪРНЕНИ ХРАНИ И ХРАНИ НА ЗЪРНЕНА ОСНОВА</w:t>
            </w:r>
          </w:p>
        </w:tc>
        <w:tc>
          <w:tcPr>
            <w:tcW w:w="740" w:type="dxa"/>
            <w:vMerge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Хляб “Бял” 0.650кг.  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2860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Хляб “Типов" 0.500кг.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300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Хляб пълнозърнест 0.550кг.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2870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Козунак 0.500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485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Закуски тестени 0,150 кг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3060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Фиде 0,400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755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Кус-кус 0,400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370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Макарони 0.400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515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Домашна юфка 0,400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120</w:t>
            </w:r>
          </w:p>
        </w:tc>
      </w:tr>
      <w:tr w:rsidR="00B75AE8" w:rsidRPr="00375969" w:rsidTr="00375969">
        <w:trPr>
          <w:trHeight w:val="328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Спагети 0,400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Макарони пълнозърнести 0.400кг.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230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Брашно тип 500 х 1 кг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715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Пълнозърнесто брашно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Ориз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660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Нишесте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3760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Грис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227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Жито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84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Елда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Пудинг 0,060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Леща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415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Леща червена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72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Зрял боб /фасул/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505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Зрял боб без люспи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67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Картофи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2650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lastRenderedPageBreak/>
              <w:t>Сладки картофи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Булгур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Каша "Слънчо" без глутен 0,200 кут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Каша "Слънчо" с глутен 0,200 кут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Нахут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Оризови макарони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Амарант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Просо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Каша "Слънчо" без глутен 0,180кг кут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Каша "Слънчо" с глутен 0,180кг кут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Листи за баница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240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Общо за първа група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ВТОРА ГРУПА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СЛАДКАРСКИ ИЗДЕЛИЯ И ЗАХАР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Шоколадови пръчици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Нескуик  0.200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Корнфлейкс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165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Бисквити "Закуска"  0,330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800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Обикновени бисквити 0,180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290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Шоколад 0,080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650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Захар  /Рафинирана бяла захар/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715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Пчелен мед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92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Тахан халва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Топинг 0,900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Бисквити с овесени ядки 0,110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550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Бисквити закуска с какао 0.330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265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Бисквити пълнозърнести 0.110кг.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510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Вафли "Боровец" 21 бр. кутия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1512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Сухи пасти - 12 бр кутия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1116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Мюсли  0.500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150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Шоколад 0,040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Общо за втора група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ТРЕТА ГРУПА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МЕСО, МЕСНИ ПРОДУКТИ И РИБА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Свинско месо без кост едносортно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400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Свинско месо – рагу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Телешко месо трупно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260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Кайма смес 40% св./ 60% тел.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1200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Мляно телешко месо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220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Пилешки бутчета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565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Пилета замразени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990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Пилешко филе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380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Кебапчета х 0.060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2390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Кюфтета х 0.060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2440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Колбас малотраен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lastRenderedPageBreak/>
              <w:t>Колбас траен шпек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Пастет 0.300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355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Скумрия - замразена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330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Скумрия филе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842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Риба хек филе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180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Риба пангасиус - замразена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Пилешки дробчета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90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Птичи яйца М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8660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Яйчен прах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Пуешко месо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Заешко месо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Агнешко месо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Общо за трета група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ЧЕТВЪРТА ГРУПА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ПЛОДОВЕ  И ЗЕЛЕНЧУЦИ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Зелен боб 0.680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850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Домати 0.680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824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Гювеч 0.680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710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Паприкаш 0.680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300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Грах 0.680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394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Кисели краставици 0.680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150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Лютеница 0.520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427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Кисело зеле 0.680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Зелеви листа 0.680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150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Пипер печен 0.680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Грах замразен 0.400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350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Зелен боб замразен 0.400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Зеленчуков микс замразен 2,5 кг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177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Маслини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Конфитюри  0.360 кг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90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Компоти 0.680 кг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660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Натурален сок 100% от плод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570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Нектари 20%  моно и дизахариди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125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Конфитюр 60%плод 40%захар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260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Лук зрял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1120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Пипер зелен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335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Пипер червен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242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Домати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951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Зеле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1090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Краставици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960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Тиквички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270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Патладжан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70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Картофено пюре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70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Моркови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555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Чесън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lastRenderedPageBreak/>
              <w:t>Праз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Червено цвекло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Гъби печурки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165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Спанак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130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Спанак замразен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185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Зелен лук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180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Зелена салата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290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Ябълки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2520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Дини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1140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Пъпеши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510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noWrap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Праскови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590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Портокали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1230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Мандарини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980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Банани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1930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Грозде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650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Тиква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525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Кайсии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480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Череши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335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Лимони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82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Киви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375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Круши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610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Сини сливи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Ягоди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Сушени кайсии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Сушени смокини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Сушени боровинки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Сушени стафиди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Сушени сливи без костилки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145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Сушени сливи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Сладка царевица 0,425 кг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90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Домати белени консерва 0.800кг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500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Броколи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70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Грейпфрут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130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Броколи замразени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Грах консервена кутия 0.800кг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Карфиол замразен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Тиква замразена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Царевица замразена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Бамя замразена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Авокадо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Бяло цвекло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Дюли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Брюкселско зеле замразено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Шипков мармалад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Общо за четвърта група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lastRenderedPageBreak/>
              <w:t>ПЕТА ГРУПА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МЛЕЧНИ ПРОДУКТИ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B75AE8" w:rsidRPr="00375969" w:rsidTr="00375969">
        <w:trPr>
          <w:trHeight w:val="57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Млечни продукти - да не са с добавени растителни мазнини.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Кисело мляко 2% 0.400 кг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3410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Кисело мляко  3.0% 0.400 кг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1080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Кисело мляко 3.6% 0.400 кг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1280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Сухо мляко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Сирене краве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911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Извара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110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Крема сирене 0,125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Плодово кисело мляко 3,6 % 0.200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1120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Краве масло 0.125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1560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Кашкавал краве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259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Пастьоризирано мляко 1.5% масл.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1550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Пастьоризирано мляко 3,2% масл.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2780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Пастьоризирано мляко 3,5% масл.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580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Адаптирано мляко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Общо за пета група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ШЕСТА ГРУПА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ДРУГИ ПРОДУКТИ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Лимонена киселина  0.010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Черен пипер 0.010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320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Червен пипер 0.060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512</w:t>
            </w:r>
          </w:p>
        </w:tc>
      </w:tr>
      <w:tr w:rsidR="00B75AE8" w:rsidRPr="00375969" w:rsidTr="00375969">
        <w:trPr>
          <w:trHeight w:val="6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Сухи подправки  /чубрица, магданоз, джоджен, дафинов лист, копър/ х 0.10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650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Кимион 0,010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70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Канела 0.010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140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Ванилия 0.002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740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Оцет х 0.700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140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Сол 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255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Олио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1300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Маргарин  - опаковка от 0.500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Какао на прах 0.050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185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Мая за хляб 0.042 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172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Сода бикарбонат 0.080 кутия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128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Чай билков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120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Боза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168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Бакпулвер 0,010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140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Овесени ядки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237</w:t>
            </w:r>
          </w:p>
        </w:tc>
      </w:tr>
      <w:tr w:rsidR="00B75AE8" w:rsidRPr="00375969" w:rsidTr="00375969">
        <w:trPr>
          <w:trHeight w:val="300"/>
        </w:trPr>
        <w:tc>
          <w:tcPr>
            <w:tcW w:w="446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Орехи ядки</w:t>
            </w:r>
          </w:p>
        </w:tc>
        <w:tc>
          <w:tcPr>
            <w:tcW w:w="740" w:type="dxa"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60</w:t>
            </w:r>
          </w:p>
        </w:tc>
      </w:tr>
      <w:tr w:rsidR="00B75AE8" w:rsidRPr="00375969" w:rsidTr="00375969">
        <w:trPr>
          <w:trHeight w:val="315"/>
        </w:trPr>
        <w:tc>
          <w:tcPr>
            <w:tcW w:w="4460" w:type="dxa"/>
            <w:noWrap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Общо за шеста група</w:t>
            </w:r>
          </w:p>
        </w:tc>
        <w:tc>
          <w:tcPr>
            <w:tcW w:w="740" w:type="dxa"/>
            <w:noWrap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B75AE8" w:rsidRPr="00375969" w:rsidTr="00375969">
        <w:trPr>
          <w:trHeight w:val="390"/>
        </w:trPr>
        <w:tc>
          <w:tcPr>
            <w:tcW w:w="4460" w:type="dxa"/>
            <w:noWrap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ВСИЧКО:</w:t>
            </w:r>
          </w:p>
        </w:tc>
        <w:tc>
          <w:tcPr>
            <w:tcW w:w="740" w:type="dxa"/>
            <w:noWrap/>
            <w:hideMark/>
          </w:tcPr>
          <w:p w:rsidR="00B75AE8" w:rsidRPr="00375969" w:rsidRDefault="00B75AE8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75AE8" w:rsidRPr="00375969" w:rsidRDefault="00B75AE8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</w:tbl>
    <w:p w:rsidR="00375969" w:rsidRPr="00375969" w:rsidRDefault="00375969" w:rsidP="00375969">
      <w:pPr>
        <w:jc w:val="both"/>
        <w:rPr>
          <w:b/>
          <w:color w:val="FF0000"/>
          <w:sz w:val="24"/>
          <w:szCs w:val="24"/>
          <w:lang w:val="bg-BG"/>
        </w:rPr>
      </w:pPr>
    </w:p>
    <w:p w:rsidR="00375969" w:rsidRPr="00375969" w:rsidRDefault="00375969" w:rsidP="00375969">
      <w:pPr>
        <w:jc w:val="both"/>
        <w:rPr>
          <w:b/>
          <w:color w:val="FF0000"/>
          <w:sz w:val="24"/>
          <w:szCs w:val="24"/>
          <w:lang w:val="bg-BG"/>
        </w:rPr>
      </w:pPr>
    </w:p>
    <w:p w:rsidR="00375969" w:rsidRPr="00375969" w:rsidRDefault="00375969" w:rsidP="008E3A35">
      <w:pPr>
        <w:ind w:firstLine="708"/>
        <w:jc w:val="both"/>
        <w:rPr>
          <w:b/>
          <w:sz w:val="24"/>
          <w:szCs w:val="24"/>
          <w:lang w:val="bg-BG"/>
        </w:rPr>
      </w:pPr>
    </w:p>
    <w:p w:rsidR="00375969" w:rsidRPr="00375969" w:rsidRDefault="00375969" w:rsidP="00375969">
      <w:pPr>
        <w:jc w:val="both"/>
        <w:rPr>
          <w:b/>
          <w:sz w:val="24"/>
          <w:szCs w:val="24"/>
          <w:lang w:val="bg-BG"/>
        </w:rPr>
      </w:pPr>
      <w:r w:rsidRPr="00375969">
        <w:rPr>
          <w:b/>
          <w:bCs/>
          <w:i/>
          <w:iCs/>
          <w:sz w:val="24"/>
          <w:szCs w:val="24"/>
          <w:lang w:val="bg-BG"/>
        </w:rPr>
        <w:t>За ОБОСОБЕНА ПОЗИЦИЯ №2</w:t>
      </w:r>
      <w:r w:rsidRPr="00375969">
        <w:rPr>
          <w:b/>
          <w:bCs/>
          <w:iCs/>
          <w:sz w:val="24"/>
          <w:szCs w:val="24"/>
          <w:lang w:val="bg-BG"/>
        </w:rPr>
        <w:t xml:space="preserve">: </w:t>
      </w:r>
      <w:r w:rsidRPr="00375969">
        <w:rPr>
          <w:b/>
          <w:sz w:val="24"/>
          <w:szCs w:val="24"/>
          <w:lang w:val="bg-BG"/>
        </w:rPr>
        <w:t>„Доставка чрез покупка на хранителни продукти за нуждите на общинско детско заведение, училище и  млечна кухня  в гр. Глоджево“</w:t>
      </w:r>
    </w:p>
    <w:p w:rsidR="00375969" w:rsidRPr="00375969" w:rsidRDefault="00375969" w:rsidP="00375969">
      <w:pPr>
        <w:jc w:val="both"/>
        <w:rPr>
          <w:b/>
          <w:color w:val="000000"/>
          <w:sz w:val="24"/>
          <w:szCs w:val="24"/>
          <w:lang w:val="bg-BG"/>
        </w:rPr>
      </w:pPr>
      <w:r w:rsidRPr="00375969">
        <w:rPr>
          <w:b/>
          <w:color w:val="000000"/>
          <w:sz w:val="24"/>
          <w:szCs w:val="24"/>
          <w:lang w:val="bg-BG"/>
        </w:rPr>
        <w:t xml:space="preserve"> </w:t>
      </w: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86"/>
        <w:gridCol w:w="1229"/>
      </w:tblGrid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bg-BG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ПЪРВА ГРУПА</w:t>
            </w:r>
          </w:p>
        </w:tc>
        <w:tc>
          <w:tcPr>
            <w:tcW w:w="586" w:type="dxa"/>
            <w:vMerge w:val="restart"/>
            <w:textDirection w:val="btLr"/>
            <w:hideMark/>
          </w:tcPr>
          <w:p w:rsidR="00C95173" w:rsidRPr="00375969" w:rsidRDefault="00C95173" w:rsidP="00375969">
            <w:pPr>
              <w:ind w:left="113" w:right="113"/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мярка</w:t>
            </w:r>
          </w:p>
        </w:tc>
        <w:tc>
          <w:tcPr>
            <w:tcW w:w="1229" w:type="dxa"/>
            <w:vMerge w:val="restart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bg-BG"/>
              </w:rPr>
            </w:pPr>
            <w:r w:rsidRPr="00375969">
              <w:rPr>
                <w:iCs/>
                <w:sz w:val="24"/>
                <w:szCs w:val="24"/>
                <w:lang w:val="bg-BG"/>
              </w:rPr>
              <w:t>Коли</w:t>
            </w:r>
          </w:p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bg-BG"/>
              </w:rPr>
              <w:t>чество</w:t>
            </w:r>
          </w:p>
        </w:tc>
      </w:tr>
      <w:tr w:rsidR="00C95173" w:rsidRPr="00375969" w:rsidTr="00375969">
        <w:trPr>
          <w:trHeight w:val="721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bg-BG"/>
              </w:rPr>
            </w:pPr>
            <w:r w:rsidRPr="00375969">
              <w:rPr>
                <w:iCs/>
                <w:sz w:val="24"/>
                <w:szCs w:val="24"/>
                <w:lang w:val="bg-BG"/>
              </w:rPr>
              <w:t>Без ДДС</w:t>
            </w:r>
          </w:p>
        </w:tc>
        <w:tc>
          <w:tcPr>
            <w:tcW w:w="586" w:type="dxa"/>
            <w:vMerge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vMerge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Хляб “Бял” 0.650кг.  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2900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Хляб “Типов" 0.500кг.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Хляб пълнозърнест 0.550кг.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Козунак 0.500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Закуски тестени 0,150 кг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1500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Фиде 0,400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315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Кус-кус 0,400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230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Макарони 0.400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230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Домашна юфка 0,400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Спагети 0,400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Макарони пълнозърнести 0.400кг.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Брашно тип 500 х 1 кг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290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Пълнозърнесто брашно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Ориз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530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Нишесте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1230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Грис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108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Жито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Елда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Пудинг 0,060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Леща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Ллеща червена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130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Зрял боб /фасул/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Зрял боб без люспи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160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Картофи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1380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Сладки картофи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150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Булгур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</w:t>
            </w:r>
          </w:p>
        </w:tc>
      </w:tr>
      <w:tr w:rsidR="00C95173" w:rsidRPr="00375969" w:rsidTr="00375969">
        <w:trPr>
          <w:trHeight w:val="6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Каша "Слънчо" без глутен 0,200 кут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Каша "Слънчо" с глутен 0,200 кут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Листи за баница 0.400 кг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Общо за първа група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ВТОРА ГРУПА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57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СЛАДКАРСКИ ИЗДЕЛИЯ И ЗАХАР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Шоколадови пръчици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Шоколадови пръчици - шарени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Нескуик  0.200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lastRenderedPageBreak/>
              <w:t>Корнфлейкс -шоколадов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Бисквити "Закуска" х  0,330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Обикновени бисквити 0,180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Шоколад 0,080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Захар  /Рафинирана бяла захар/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220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Пчелен мед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70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Тахан халва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Топинг 0,900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Бисквити с овесени ядки 0,110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Бисквити закуска с какао 0.330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Бисквити пълнозърнести 0.110 кг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Вафли "Боровец" 21 бр. кутия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Мюсли  0.500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Общо за втора група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ТРЕТА ГРУПА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57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МЕСО, МЕСНИ ПРОДУКТИ И РИБА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Свинско месо без кост едносортно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Свинско месо – рагу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Телешко месо трупно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Кайма смес 40% св./ 60% тел.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350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Мляно телешко месо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380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Кайма смес  за принцеси - 0,250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Пилешки бутчета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95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Пилета замразени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Пилешко филе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215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Кебапчета х 0.060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350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Кюфтета х 0.060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350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Колбас малотраен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Колбас траен шпек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Пастет 0.300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Скумрия - замразена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Скумрия филе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670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Риба хек филе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185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Риба пангасиус - замразена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Пилешки дробчета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130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Птичи яйца М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4140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Яйчен прах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Общо за трета група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ЧЕТВЪРТА ГРУПА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ПЛОДОВЕ  И ЗЕЛЕНЧУЦИ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Зелен боб 0.680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90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Домати 0.680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700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Гювеч 0.680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190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Паприкаш 0.680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130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lastRenderedPageBreak/>
              <w:t xml:space="preserve"> Грах 0.680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Кисели краставици 0.680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Лютеница 0.520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270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Кисело зеле 0.680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Зелеви листа 0.680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Пипер печен 0.680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90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Грах замразен 0.400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170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Зелен боб замразен 0.400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175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Зеленчуков микс замразен 2,5 кг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Маслини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Конфитюри  0.360 кг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Компоти 0.680 кг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Натурален сок 100% от плод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700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Нектари 20%  моно и дизахариди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Конфитюр 60%плод 40%захар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Лук зрял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Пипер зелен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145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Пипер червен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Домати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Зеле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Краставици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Тиквички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160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Патладжан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85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Картофено пюре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Моркови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Чесън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47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Праз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Червено цвекло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Гъби печурки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Спанак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135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Спанак замразен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190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Зелен лук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150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Зелена салата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150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Ябълки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710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Дини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Пъпеши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noWrap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Праскови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690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Портокали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Мандарини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1210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Банани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1120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Грозде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250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Тиква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150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Кайсии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Череши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250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Лимони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lastRenderedPageBreak/>
              <w:t>Киви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430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Круши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Сушени кайсии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Сушени смокини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Сушени боровинки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Сушени стафиди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Сушени сливи без костилки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Броколи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Сладка царевица 0,425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Червени репички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Карфиол пресен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Копър/Магданоз пресен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Целина глави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Общо за четвърта група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ПЕТА ГРУПА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МЛЕЧНИ ПРОДУКТИ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57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Млечни продукти - да не са с добавени растителни мазнини.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Кисело мляко 2% 0.400 кг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Кисело мляко 2% 0.500 кг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Кисело мляко  3.0% 0.400 кг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Кисело мляко  3.0% 0.500 кг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Кисело мляко 3.6% 0.400 кг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1430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Кисело мляко 3.6% 0.500 кг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Пастьоризирано мляко 1,5% масл.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150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Сухо мляко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Сирене краве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342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Извара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155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Плодово кисело мляко 3,6 % 0.200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2900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Краве масло 0.125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910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Кашкавал краве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160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Пастьоризирано мляко 3,2% масл.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650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Пастьоризирано мляко 3,5% масл.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Адаптирано мляко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Общо за пета група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ШЕСТА ГРУПА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ДРУГИ ПРОДУКТИ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Лимонена киселина  0.010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Черен пипер 0.010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200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Червен пипер 0.060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250</w:t>
            </w:r>
          </w:p>
        </w:tc>
      </w:tr>
      <w:tr w:rsidR="00C95173" w:rsidRPr="00375969" w:rsidTr="00375969">
        <w:trPr>
          <w:trHeight w:val="9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Сухи подправки  /чубрица, магданоз, джоджен, дафинов лист, копър/ х 0.10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570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Кимион 0,010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Канела 0.010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lastRenderedPageBreak/>
              <w:t xml:space="preserve">Ванилия 0.002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160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Оцет х 0.700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Сол 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94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Олио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420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Какао на прах 0.050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Мая за хляб 0.042 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25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Сода бикарбонат 0.080 кутия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Чай билков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70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Боза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л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90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Бакпулвер 0,010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30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 xml:space="preserve"> Овесени ядки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95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Орехи ядки</w:t>
            </w:r>
          </w:p>
        </w:tc>
        <w:tc>
          <w:tcPr>
            <w:tcW w:w="586" w:type="dxa"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кг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50</w:t>
            </w:r>
          </w:p>
        </w:tc>
      </w:tr>
      <w:tr w:rsidR="00C95173" w:rsidRPr="00375969" w:rsidTr="00375969">
        <w:trPr>
          <w:trHeight w:val="300"/>
        </w:trPr>
        <w:tc>
          <w:tcPr>
            <w:tcW w:w="3823" w:type="dxa"/>
            <w:noWrap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Общо за шеста група</w:t>
            </w:r>
          </w:p>
        </w:tc>
        <w:tc>
          <w:tcPr>
            <w:tcW w:w="586" w:type="dxa"/>
            <w:noWrap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  <w:tr w:rsidR="00C95173" w:rsidRPr="00375969" w:rsidTr="00375969">
        <w:trPr>
          <w:trHeight w:val="375"/>
        </w:trPr>
        <w:tc>
          <w:tcPr>
            <w:tcW w:w="3823" w:type="dxa"/>
            <w:noWrap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ВСИЧКО:</w:t>
            </w:r>
          </w:p>
        </w:tc>
        <w:tc>
          <w:tcPr>
            <w:tcW w:w="586" w:type="dxa"/>
            <w:noWrap/>
            <w:hideMark/>
          </w:tcPr>
          <w:p w:rsidR="00C95173" w:rsidRPr="00375969" w:rsidRDefault="00C95173" w:rsidP="0037596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C95173" w:rsidRPr="00375969" w:rsidRDefault="00C95173" w:rsidP="00375969">
            <w:pPr>
              <w:rPr>
                <w:iCs/>
                <w:sz w:val="24"/>
                <w:szCs w:val="24"/>
                <w:lang w:val="en-US"/>
              </w:rPr>
            </w:pPr>
            <w:r w:rsidRPr="00375969">
              <w:rPr>
                <w:iCs/>
                <w:sz w:val="24"/>
                <w:szCs w:val="24"/>
                <w:lang w:val="en-US"/>
              </w:rPr>
              <w:t> </w:t>
            </w:r>
          </w:p>
        </w:tc>
      </w:tr>
    </w:tbl>
    <w:p w:rsidR="00375969" w:rsidRPr="00375969" w:rsidRDefault="00375969" w:rsidP="00375969">
      <w:pPr>
        <w:jc w:val="both"/>
        <w:rPr>
          <w:bCs/>
          <w:iCs/>
          <w:sz w:val="24"/>
          <w:szCs w:val="24"/>
          <w:lang w:val="ru-RU"/>
        </w:rPr>
      </w:pPr>
    </w:p>
    <w:p w:rsidR="00375969" w:rsidRDefault="00375969" w:rsidP="00375969">
      <w:pPr>
        <w:jc w:val="both"/>
        <w:rPr>
          <w:bCs/>
          <w:iCs/>
          <w:sz w:val="24"/>
          <w:szCs w:val="24"/>
          <w:lang w:val="ru-RU"/>
        </w:rPr>
      </w:pPr>
    </w:p>
    <w:p w:rsidR="00C95173" w:rsidRPr="00375969" w:rsidRDefault="00C95173" w:rsidP="00375969">
      <w:pPr>
        <w:jc w:val="both"/>
        <w:rPr>
          <w:bCs/>
          <w:iCs/>
          <w:sz w:val="24"/>
          <w:szCs w:val="24"/>
          <w:lang w:val="ru-RU"/>
        </w:rPr>
      </w:pPr>
    </w:p>
    <w:p w:rsidR="008E3A35" w:rsidRDefault="00375969" w:rsidP="008E3A35">
      <w:pPr>
        <w:autoSpaceDE w:val="0"/>
        <w:autoSpaceDN w:val="0"/>
        <w:adjustRightInd w:val="0"/>
        <w:spacing w:after="60"/>
        <w:ind w:right="17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Изготвил: </w:t>
      </w:r>
    </w:p>
    <w:p w:rsidR="00C95173" w:rsidRPr="007C2E00" w:rsidRDefault="00C95173" w:rsidP="008E3A35">
      <w:pPr>
        <w:autoSpaceDE w:val="0"/>
        <w:autoSpaceDN w:val="0"/>
        <w:adjustRightInd w:val="0"/>
        <w:spacing w:after="60"/>
        <w:ind w:right="17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sectPr w:rsidR="00C95173" w:rsidRPr="007C2E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C6" w:rsidRDefault="00F261C6" w:rsidP="007A750C">
      <w:r>
        <w:separator/>
      </w:r>
    </w:p>
  </w:endnote>
  <w:endnote w:type="continuationSeparator" w:id="0">
    <w:p w:rsidR="00F261C6" w:rsidRDefault="00F261C6" w:rsidP="007A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320984"/>
      <w:docPartObj>
        <w:docPartGallery w:val="Page Numbers (Bottom of Page)"/>
        <w:docPartUnique/>
      </w:docPartObj>
    </w:sdtPr>
    <w:sdtEndPr/>
    <w:sdtContent>
      <w:p w:rsidR="00862118" w:rsidRDefault="0086211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696" w:rsidRPr="002B1696">
          <w:rPr>
            <w:noProof/>
            <w:lang w:val="bg-BG"/>
          </w:rPr>
          <w:t>1</w:t>
        </w:r>
        <w:r>
          <w:fldChar w:fldCharType="end"/>
        </w:r>
      </w:p>
    </w:sdtContent>
  </w:sdt>
  <w:p w:rsidR="00862118" w:rsidRDefault="008621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C6" w:rsidRDefault="00F261C6" w:rsidP="007A750C">
      <w:r>
        <w:separator/>
      </w:r>
    </w:p>
  </w:footnote>
  <w:footnote w:type="continuationSeparator" w:id="0">
    <w:p w:rsidR="00F261C6" w:rsidRDefault="00F261C6" w:rsidP="007A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1AC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14274"/>
    <w:multiLevelType w:val="hybridMultilevel"/>
    <w:tmpl w:val="252C8FEA"/>
    <w:lvl w:ilvl="0" w:tplc="7A0CA3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6E1148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F34602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484183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F808F5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375B68"/>
    <w:multiLevelType w:val="hybridMultilevel"/>
    <w:tmpl w:val="C7DCC2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606BF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B51702"/>
    <w:multiLevelType w:val="hybridMultilevel"/>
    <w:tmpl w:val="C53AE3AA"/>
    <w:lvl w:ilvl="0" w:tplc="38161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281AB1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9336CB"/>
    <w:multiLevelType w:val="multilevel"/>
    <w:tmpl w:val="F7DAE93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2DF54ADB"/>
    <w:multiLevelType w:val="hybridMultilevel"/>
    <w:tmpl w:val="5AFA94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854BC"/>
    <w:multiLevelType w:val="hybridMultilevel"/>
    <w:tmpl w:val="3F0C0A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A2D8E"/>
    <w:multiLevelType w:val="hybridMultilevel"/>
    <w:tmpl w:val="130059DE"/>
    <w:lvl w:ilvl="0" w:tplc="A0E4E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22523"/>
    <w:multiLevelType w:val="hybridMultilevel"/>
    <w:tmpl w:val="76762CAA"/>
    <w:lvl w:ilvl="0" w:tplc="1D0E0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BC7DF0"/>
    <w:multiLevelType w:val="hybridMultilevel"/>
    <w:tmpl w:val="736EE8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24317"/>
    <w:multiLevelType w:val="hybridMultilevel"/>
    <w:tmpl w:val="24A42FFC"/>
    <w:lvl w:ilvl="0" w:tplc="6A2488A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65F1B22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111C1F"/>
    <w:multiLevelType w:val="hybridMultilevel"/>
    <w:tmpl w:val="9A903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83693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5D293D"/>
    <w:multiLevelType w:val="hybridMultilevel"/>
    <w:tmpl w:val="C654F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A6F19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14"/>
  </w:num>
  <w:num w:numId="4">
    <w:abstractNumId w:val="15"/>
  </w:num>
  <w:num w:numId="5">
    <w:abstractNumId w:val="26"/>
  </w:num>
  <w:num w:numId="6">
    <w:abstractNumId w:val="9"/>
  </w:num>
  <w:num w:numId="7">
    <w:abstractNumId w:val="22"/>
  </w:num>
  <w:num w:numId="8">
    <w:abstractNumId w:val="6"/>
  </w:num>
  <w:num w:numId="9">
    <w:abstractNumId w:val="23"/>
  </w:num>
  <w:num w:numId="10">
    <w:abstractNumId w:val="21"/>
  </w:num>
  <w:num w:numId="11">
    <w:abstractNumId w:val="5"/>
  </w:num>
  <w:num w:numId="12">
    <w:abstractNumId w:val="25"/>
  </w:num>
  <w:num w:numId="13">
    <w:abstractNumId w:val="8"/>
  </w:num>
  <w:num w:numId="14">
    <w:abstractNumId w:val="3"/>
  </w:num>
  <w:num w:numId="15">
    <w:abstractNumId w:val="11"/>
  </w:num>
  <w:num w:numId="16">
    <w:abstractNumId w:val="4"/>
  </w:num>
  <w:num w:numId="17">
    <w:abstractNumId w:val="19"/>
  </w:num>
  <w:num w:numId="18">
    <w:abstractNumId w:val="13"/>
  </w:num>
  <w:num w:numId="19">
    <w:abstractNumId w:val="24"/>
  </w:num>
  <w:num w:numId="20">
    <w:abstractNumId w:val="20"/>
  </w:num>
  <w:num w:numId="21">
    <w:abstractNumId w:val="12"/>
  </w:num>
  <w:num w:numId="22">
    <w:abstractNumId w:val="10"/>
  </w:num>
  <w:num w:numId="23">
    <w:abstractNumId w:val="1"/>
  </w:num>
  <w:num w:numId="24">
    <w:abstractNumId w:val="2"/>
  </w:num>
  <w:num w:numId="25">
    <w:abstractNumId w:val="17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CC"/>
    <w:rsid w:val="00017870"/>
    <w:rsid w:val="0011422A"/>
    <w:rsid w:val="00115AAF"/>
    <w:rsid w:val="00161A03"/>
    <w:rsid w:val="001F58E6"/>
    <w:rsid w:val="002941AC"/>
    <w:rsid w:val="002A31CD"/>
    <w:rsid w:val="002B1696"/>
    <w:rsid w:val="0031170D"/>
    <w:rsid w:val="00375969"/>
    <w:rsid w:val="003A6B82"/>
    <w:rsid w:val="003C16AC"/>
    <w:rsid w:val="004D2F9C"/>
    <w:rsid w:val="00592A7F"/>
    <w:rsid w:val="005C4436"/>
    <w:rsid w:val="00624E37"/>
    <w:rsid w:val="007A750C"/>
    <w:rsid w:val="00862118"/>
    <w:rsid w:val="008E3A35"/>
    <w:rsid w:val="00902DF4"/>
    <w:rsid w:val="00A4168F"/>
    <w:rsid w:val="00B165E2"/>
    <w:rsid w:val="00B75AE8"/>
    <w:rsid w:val="00BC0CDA"/>
    <w:rsid w:val="00C95173"/>
    <w:rsid w:val="00CF6921"/>
    <w:rsid w:val="00D27977"/>
    <w:rsid w:val="00D30695"/>
    <w:rsid w:val="00D844D5"/>
    <w:rsid w:val="00DC0434"/>
    <w:rsid w:val="00DC6EF0"/>
    <w:rsid w:val="00F261C6"/>
    <w:rsid w:val="00F3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A9E17-48C9-4DF7-AEE5-85B392A9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3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0"/>
    <w:next w:val="a0"/>
    <w:link w:val="20"/>
    <w:qFormat/>
    <w:rsid w:val="00375969"/>
    <w:pPr>
      <w:keepNext/>
      <w:jc w:val="both"/>
      <w:outlineLvl w:val="1"/>
    </w:pPr>
    <w:rPr>
      <w:rFonts w:ascii="Tahoma" w:hAnsi="Tahoma"/>
      <w:b/>
      <w:spacing w:val="20"/>
      <w:lang w:val="bg-BG"/>
    </w:rPr>
  </w:style>
  <w:style w:type="paragraph" w:styleId="3">
    <w:name w:val="heading 3"/>
    <w:basedOn w:val="a0"/>
    <w:next w:val="a0"/>
    <w:link w:val="30"/>
    <w:uiPriority w:val="9"/>
    <w:unhideWhenUsed/>
    <w:qFormat/>
    <w:rsid w:val="0037596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bg-BG"/>
    </w:rPr>
  </w:style>
  <w:style w:type="paragraph" w:styleId="4">
    <w:name w:val="heading 4"/>
    <w:basedOn w:val="a0"/>
    <w:next w:val="a0"/>
    <w:link w:val="40"/>
    <w:qFormat/>
    <w:rsid w:val="00375969"/>
    <w:pPr>
      <w:keepNext/>
      <w:ind w:left="5040" w:firstLine="720"/>
      <w:jc w:val="both"/>
      <w:outlineLvl w:val="3"/>
    </w:pPr>
    <w:rPr>
      <w:rFonts w:ascii="Tahoma" w:hAnsi="Tahoma"/>
      <w:b/>
      <w:spacing w:val="20"/>
      <w:lang w:val="bg-BG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75969"/>
    <w:pPr>
      <w:keepNext/>
      <w:keepLines/>
      <w:spacing w:before="200"/>
      <w:outlineLvl w:val="4"/>
    </w:pPr>
    <w:rPr>
      <w:rFonts w:ascii="Cambria" w:hAnsi="Cambria"/>
      <w:color w:val="243F60"/>
      <w:lang w:val="bg-BG"/>
    </w:rPr>
  </w:style>
  <w:style w:type="paragraph" w:styleId="6">
    <w:name w:val="heading 6"/>
    <w:basedOn w:val="a0"/>
    <w:next w:val="a0"/>
    <w:link w:val="60"/>
    <w:uiPriority w:val="99"/>
    <w:unhideWhenUsed/>
    <w:qFormat/>
    <w:rsid w:val="0037596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НЯ"/>
    <w:basedOn w:val="a0"/>
    <w:link w:val="a5"/>
    <w:qFormat/>
    <w:rsid w:val="00A4168F"/>
    <w:pPr>
      <w:contextualSpacing/>
    </w:pPr>
    <w:rPr>
      <w:rFonts w:eastAsiaTheme="minorHAnsi" w:cstheme="minorBidi"/>
      <w:sz w:val="24"/>
      <w:szCs w:val="22"/>
      <w:lang w:val="bg-BG" w:eastAsia="en-US"/>
    </w:rPr>
  </w:style>
  <w:style w:type="character" w:customStyle="1" w:styleId="a5">
    <w:name w:val="СОНЯ Знак"/>
    <w:basedOn w:val="a1"/>
    <w:link w:val="a4"/>
    <w:rsid w:val="00A4168F"/>
    <w:rPr>
      <w:rFonts w:ascii="Times New Roman" w:hAnsi="Times New Roman"/>
      <w:sz w:val="24"/>
    </w:rPr>
  </w:style>
  <w:style w:type="paragraph" w:styleId="a6">
    <w:name w:val="Body Text"/>
    <w:basedOn w:val="a0"/>
    <w:link w:val="a7"/>
    <w:rsid w:val="00BC0CDA"/>
    <w:rPr>
      <w:sz w:val="24"/>
      <w:lang w:val="bg-BG"/>
    </w:rPr>
  </w:style>
  <w:style w:type="character" w:customStyle="1" w:styleId="a7">
    <w:name w:val="Основен текст Знак"/>
    <w:basedOn w:val="a1"/>
    <w:link w:val="a6"/>
    <w:rsid w:val="00BC0CD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8">
    <w:name w:val="Balloon Text"/>
    <w:basedOn w:val="a0"/>
    <w:link w:val="a9"/>
    <w:uiPriority w:val="99"/>
    <w:semiHidden/>
    <w:unhideWhenUsed/>
    <w:rsid w:val="004D2F9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1"/>
    <w:link w:val="a8"/>
    <w:uiPriority w:val="99"/>
    <w:semiHidden/>
    <w:rsid w:val="004D2F9C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a">
    <w:name w:val="List Number"/>
    <w:basedOn w:val="a0"/>
    <w:rsid w:val="0031170D"/>
    <w:pPr>
      <w:numPr>
        <w:numId w:val="1"/>
      </w:numPr>
    </w:pPr>
    <w:rPr>
      <w:sz w:val="24"/>
      <w:szCs w:val="24"/>
      <w:lang w:val="bg-BG"/>
    </w:rPr>
  </w:style>
  <w:style w:type="paragraph" w:styleId="aa">
    <w:name w:val="header"/>
    <w:aliases w:val="Intestazione.int.intestazione,Intestazione.int,Char1 Char"/>
    <w:basedOn w:val="a0"/>
    <w:link w:val="ab"/>
    <w:uiPriority w:val="99"/>
    <w:unhideWhenUsed/>
    <w:rsid w:val="007A750C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aliases w:val="Intestazione.int.intestazione Знак,Intestazione.int Знак,Char1 Char Знак"/>
    <w:basedOn w:val="a1"/>
    <w:link w:val="aa"/>
    <w:uiPriority w:val="99"/>
    <w:rsid w:val="007A750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c">
    <w:name w:val="footer"/>
    <w:basedOn w:val="a0"/>
    <w:link w:val="ad"/>
    <w:uiPriority w:val="99"/>
    <w:unhideWhenUsed/>
    <w:rsid w:val="007A750C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1"/>
    <w:link w:val="ac"/>
    <w:uiPriority w:val="99"/>
    <w:rsid w:val="007A750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81">
    <w:name w:val="Основен текст81"/>
    <w:rsid w:val="005C4436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33">
    <w:name w:val="Основен текст33"/>
    <w:rsid w:val="005C4436"/>
    <w:rPr>
      <w:sz w:val="24"/>
      <w:szCs w:val="24"/>
      <w:lang w:val="en-GB" w:eastAsia="en-US" w:bidi="ar-SA"/>
    </w:rPr>
  </w:style>
  <w:style w:type="character" w:customStyle="1" w:styleId="21">
    <w:name w:val="Основен текст21"/>
    <w:uiPriority w:val="99"/>
    <w:rsid w:val="005C4436"/>
    <w:rPr>
      <w:sz w:val="24"/>
      <w:lang w:val="en-GB" w:eastAsia="en-US"/>
    </w:rPr>
  </w:style>
  <w:style w:type="character" w:customStyle="1" w:styleId="20">
    <w:name w:val="Заглавие 2 Знак"/>
    <w:basedOn w:val="a1"/>
    <w:link w:val="2"/>
    <w:rsid w:val="00375969"/>
    <w:rPr>
      <w:rFonts w:ascii="Tahoma" w:eastAsia="Times New Roman" w:hAnsi="Tahoma" w:cs="Times New Roman"/>
      <w:b/>
      <w:spacing w:val="20"/>
      <w:sz w:val="20"/>
      <w:szCs w:val="20"/>
      <w:lang w:eastAsia="bg-BG"/>
    </w:rPr>
  </w:style>
  <w:style w:type="character" w:customStyle="1" w:styleId="30">
    <w:name w:val="Заглавие 3 Знак"/>
    <w:basedOn w:val="a1"/>
    <w:link w:val="3"/>
    <w:uiPriority w:val="9"/>
    <w:rsid w:val="00375969"/>
    <w:rPr>
      <w:rFonts w:ascii="Cambria" w:eastAsia="Times New Roman" w:hAnsi="Cambria" w:cs="Times New Roman"/>
      <w:b/>
      <w:bCs/>
      <w:color w:val="4F81BD"/>
      <w:sz w:val="20"/>
      <w:szCs w:val="20"/>
      <w:lang w:eastAsia="bg-BG"/>
    </w:rPr>
  </w:style>
  <w:style w:type="character" w:customStyle="1" w:styleId="40">
    <w:name w:val="Заглавие 4 Знак"/>
    <w:basedOn w:val="a1"/>
    <w:link w:val="4"/>
    <w:rsid w:val="00375969"/>
    <w:rPr>
      <w:rFonts w:ascii="Tahoma" w:eastAsia="Times New Roman" w:hAnsi="Tahoma" w:cs="Times New Roman"/>
      <w:b/>
      <w:spacing w:val="20"/>
      <w:sz w:val="20"/>
      <w:szCs w:val="20"/>
      <w:lang w:eastAsia="bg-BG"/>
    </w:rPr>
  </w:style>
  <w:style w:type="character" w:customStyle="1" w:styleId="50">
    <w:name w:val="Заглавие 5 Знак"/>
    <w:basedOn w:val="a1"/>
    <w:link w:val="5"/>
    <w:uiPriority w:val="9"/>
    <w:semiHidden/>
    <w:rsid w:val="00375969"/>
    <w:rPr>
      <w:rFonts w:ascii="Cambria" w:eastAsia="Times New Roman" w:hAnsi="Cambria" w:cs="Times New Roman"/>
      <w:color w:val="243F60"/>
      <w:sz w:val="20"/>
      <w:szCs w:val="20"/>
      <w:lang w:eastAsia="bg-BG"/>
    </w:rPr>
  </w:style>
  <w:style w:type="character" w:customStyle="1" w:styleId="60">
    <w:name w:val="Заглавие 6 Знак"/>
    <w:basedOn w:val="a1"/>
    <w:link w:val="6"/>
    <w:uiPriority w:val="99"/>
    <w:rsid w:val="00375969"/>
    <w:rPr>
      <w:rFonts w:ascii="Cambria" w:eastAsia="Times New Roman" w:hAnsi="Cambria" w:cs="Times New Roman"/>
      <w:i/>
      <w:iCs/>
      <w:color w:val="243F60"/>
      <w:sz w:val="20"/>
      <w:szCs w:val="20"/>
      <w:lang w:eastAsia="bg-BG"/>
    </w:rPr>
  </w:style>
  <w:style w:type="paragraph" w:styleId="ae">
    <w:name w:val="Subtitle"/>
    <w:basedOn w:val="a0"/>
    <w:link w:val="af"/>
    <w:qFormat/>
    <w:rsid w:val="00375969"/>
    <w:pPr>
      <w:jc w:val="center"/>
    </w:pPr>
    <w:rPr>
      <w:snapToGrid w:val="0"/>
      <w:sz w:val="24"/>
      <w:szCs w:val="24"/>
      <w:lang w:val="bg-BG"/>
    </w:rPr>
  </w:style>
  <w:style w:type="character" w:customStyle="1" w:styleId="af">
    <w:name w:val="Подзаглавие Знак"/>
    <w:basedOn w:val="a1"/>
    <w:link w:val="ae"/>
    <w:rsid w:val="00375969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paragraph" w:customStyle="1" w:styleId="Default">
    <w:name w:val="Default"/>
    <w:link w:val="Default0"/>
    <w:uiPriority w:val="99"/>
    <w:rsid w:val="0037596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16"/>
      <w:szCs w:val="16"/>
      <w:lang w:eastAsia="bg-BG"/>
    </w:rPr>
  </w:style>
  <w:style w:type="character" w:customStyle="1" w:styleId="Default0">
    <w:name w:val="Default Знак"/>
    <w:link w:val="Default"/>
    <w:uiPriority w:val="99"/>
    <w:rsid w:val="00375969"/>
    <w:rPr>
      <w:rFonts w:ascii="Times New Roman" w:eastAsia="Times New Roman" w:hAnsi="Times New Roman" w:cs="Times New Roman"/>
      <w:bCs/>
      <w:color w:val="000000"/>
      <w:sz w:val="16"/>
      <w:szCs w:val="16"/>
      <w:lang w:eastAsia="bg-BG"/>
    </w:rPr>
  </w:style>
  <w:style w:type="paragraph" w:styleId="af0">
    <w:name w:val="Body Text Indent"/>
    <w:basedOn w:val="a0"/>
    <w:link w:val="af1"/>
    <w:uiPriority w:val="99"/>
    <w:semiHidden/>
    <w:unhideWhenUsed/>
    <w:rsid w:val="00375969"/>
    <w:pPr>
      <w:spacing w:after="120"/>
      <w:ind w:left="360"/>
    </w:pPr>
    <w:rPr>
      <w:lang w:val="bg-BG"/>
    </w:rPr>
  </w:style>
  <w:style w:type="character" w:customStyle="1" w:styleId="af1">
    <w:name w:val="Основен текст с отстъп Знак"/>
    <w:basedOn w:val="a1"/>
    <w:link w:val="af0"/>
    <w:uiPriority w:val="99"/>
    <w:semiHidden/>
    <w:rsid w:val="0037596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2">
    <w:name w:val="No Spacing"/>
    <w:link w:val="af3"/>
    <w:uiPriority w:val="99"/>
    <w:qFormat/>
    <w:rsid w:val="0037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375969"/>
    <w:rPr>
      <w:b/>
      <w:bCs/>
      <w:sz w:val="21"/>
      <w:szCs w:val="21"/>
      <w:shd w:val="clear" w:color="auto" w:fill="FFFFFF"/>
      <w:lang w:bidi="ar-SA"/>
    </w:rPr>
  </w:style>
  <w:style w:type="character" w:customStyle="1" w:styleId="41">
    <w:name w:val="Основен текст (4)_"/>
    <w:link w:val="410"/>
    <w:uiPriority w:val="99"/>
    <w:locked/>
    <w:rsid w:val="00375969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0"/>
    <w:link w:val="41"/>
    <w:uiPriority w:val="99"/>
    <w:rsid w:val="00375969"/>
    <w:pPr>
      <w:shd w:val="clear" w:color="auto" w:fill="FFFFFF"/>
      <w:spacing w:after="180" w:line="274" w:lineRule="exact"/>
      <w:ind w:hanging="440"/>
      <w:jc w:val="both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val="bg-BG" w:eastAsia="en-US"/>
    </w:rPr>
  </w:style>
  <w:style w:type="paragraph" w:styleId="22">
    <w:name w:val="Body Text 2"/>
    <w:basedOn w:val="a0"/>
    <w:link w:val="23"/>
    <w:uiPriority w:val="99"/>
    <w:unhideWhenUsed/>
    <w:rsid w:val="00375969"/>
    <w:pPr>
      <w:spacing w:after="120" w:line="480" w:lineRule="auto"/>
    </w:pPr>
    <w:rPr>
      <w:lang w:val="bg-BG"/>
    </w:rPr>
  </w:style>
  <w:style w:type="character" w:customStyle="1" w:styleId="23">
    <w:name w:val="Основен текст 2 Знак"/>
    <w:basedOn w:val="a1"/>
    <w:link w:val="22"/>
    <w:uiPriority w:val="99"/>
    <w:rsid w:val="0037596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4">
    <w:name w:val="Normal (Web)"/>
    <w:basedOn w:val="a0"/>
    <w:uiPriority w:val="99"/>
    <w:rsid w:val="00375969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af5">
    <w:name w:val="Plain Text"/>
    <w:aliases w:val=" Char"/>
    <w:basedOn w:val="a0"/>
    <w:link w:val="af6"/>
    <w:rsid w:val="00375969"/>
    <w:rPr>
      <w:rFonts w:ascii="Courier New" w:eastAsia="Calibri" w:hAnsi="Courier New"/>
      <w:lang w:val="bg-BG"/>
    </w:rPr>
  </w:style>
  <w:style w:type="character" w:customStyle="1" w:styleId="af6">
    <w:name w:val="Обикновен текст Знак"/>
    <w:aliases w:val=" Char Знак"/>
    <w:basedOn w:val="a1"/>
    <w:link w:val="af5"/>
    <w:rsid w:val="00375969"/>
    <w:rPr>
      <w:rFonts w:ascii="Courier New" w:eastAsia="Calibri" w:hAnsi="Courier New" w:cs="Times New Roman"/>
      <w:sz w:val="20"/>
      <w:szCs w:val="20"/>
      <w:lang w:eastAsia="bg-BG"/>
    </w:rPr>
  </w:style>
  <w:style w:type="character" w:customStyle="1" w:styleId="ldef">
    <w:name w:val="ldef"/>
    <w:uiPriority w:val="99"/>
    <w:rsid w:val="00375969"/>
  </w:style>
  <w:style w:type="paragraph" w:customStyle="1" w:styleId="Style10">
    <w:name w:val="Style10"/>
    <w:basedOn w:val="a0"/>
    <w:rsid w:val="0037596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Vrinda"/>
      <w:sz w:val="24"/>
      <w:szCs w:val="24"/>
      <w:lang w:val="bg-BG" w:bidi="bn-BD"/>
    </w:rPr>
  </w:style>
  <w:style w:type="character" w:customStyle="1" w:styleId="FontStyle24">
    <w:name w:val="Font Style24"/>
    <w:rsid w:val="0037596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375969"/>
    <w:rPr>
      <w:rFonts w:ascii="Times New Roman" w:hAnsi="Times New Roman" w:cs="Times New Roman"/>
      <w:b/>
      <w:bCs/>
      <w:sz w:val="20"/>
      <w:szCs w:val="20"/>
    </w:rPr>
  </w:style>
  <w:style w:type="character" w:customStyle="1" w:styleId="414">
    <w:name w:val="Основен текст (4)14"/>
    <w:rsid w:val="00375969"/>
    <w:rPr>
      <w:b/>
      <w:bCs/>
      <w:sz w:val="21"/>
      <w:szCs w:val="21"/>
      <w:shd w:val="clear" w:color="auto" w:fill="FFFFFF"/>
    </w:rPr>
  </w:style>
  <w:style w:type="paragraph" w:customStyle="1" w:styleId="FR2">
    <w:name w:val="FR2"/>
    <w:uiPriority w:val="99"/>
    <w:rsid w:val="00375969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rsid w:val="0037596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0"/>
    <w:rsid w:val="00375969"/>
    <w:pPr>
      <w:widowControl w:val="0"/>
      <w:spacing w:line="278" w:lineRule="exact"/>
      <w:ind w:firstLine="682"/>
      <w:jc w:val="both"/>
    </w:pPr>
    <w:rPr>
      <w:rFonts w:eastAsia="SimSun"/>
      <w:kern w:val="2"/>
      <w:sz w:val="21"/>
      <w:lang w:val="en-US" w:eastAsia="zh-CN"/>
    </w:rPr>
  </w:style>
  <w:style w:type="paragraph" w:customStyle="1" w:styleId="Style4">
    <w:name w:val="Style4"/>
    <w:basedOn w:val="a0"/>
    <w:rsid w:val="00375969"/>
    <w:pPr>
      <w:widowControl w:val="0"/>
      <w:spacing w:line="278" w:lineRule="exact"/>
      <w:jc w:val="both"/>
    </w:pPr>
    <w:rPr>
      <w:rFonts w:eastAsia="SimSun"/>
      <w:kern w:val="2"/>
      <w:sz w:val="21"/>
      <w:lang w:val="en-US" w:eastAsia="zh-CN"/>
    </w:rPr>
  </w:style>
  <w:style w:type="paragraph" w:customStyle="1" w:styleId="w1">
    <w:name w:val="w1"/>
    <w:basedOn w:val="a0"/>
    <w:rsid w:val="00375969"/>
    <w:pPr>
      <w:jc w:val="both"/>
    </w:pPr>
    <w:rPr>
      <w:color w:val="000000"/>
      <w:sz w:val="24"/>
      <w:szCs w:val="24"/>
      <w:lang w:val="en-US" w:eastAsia="en-US"/>
    </w:rPr>
  </w:style>
  <w:style w:type="character" w:customStyle="1" w:styleId="spelle">
    <w:name w:val="spelle"/>
    <w:basedOn w:val="a1"/>
    <w:rsid w:val="00375969"/>
  </w:style>
  <w:style w:type="paragraph" w:styleId="af7">
    <w:name w:val="List Paragraph"/>
    <w:basedOn w:val="a0"/>
    <w:uiPriority w:val="34"/>
    <w:qFormat/>
    <w:rsid w:val="00375969"/>
    <w:pPr>
      <w:ind w:left="720"/>
      <w:contextualSpacing/>
    </w:pPr>
    <w:rPr>
      <w:lang w:val="bg-BG"/>
    </w:rPr>
  </w:style>
  <w:style w:type="character" w:customStyle="1" w:styleId="af8">
    <w:name w:val="Основен текст + Удебелен"/>
    <w:rsid w:val="003759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ен текст (18)_ Знак"/>
    <w:link w:val="180"/>
    <w:rsid w:val="00375969"/>
    <w:rPr>
      <w:shd w:val="clear" w:color="auto" w:fill="FFFFFF"/>
    </w:rPr>
  </w:style>
  <w:style w:type="paragraph" w:customStyle="1" w:styleId="180">
    <w:name w:val="Основен текст (18)_"/>
    <w:basedOn w:val="a0"/>
    <w:link w:val="18"/>
    <w:rsid w:val="00375969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customStyle="1" w:styleId="CharChar">
    <w:name w:val="Char Char"/>
    <w:basedOn w:val="a0"/>
    <w:link w:val="CharCharChar"/>
    <w:rsid w:val="0037596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link w:val="CharChar"/>
    <w:rsid w:val="00375969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basedOn w:val="a1"/>
    <w:rsid w:val="00375969"/>
  </w:style>
  <w:style w:type="character" w:styleId="af9">
    <w:name w:val="Hyperlink"/>
    <w:uiPriority w:val="99"/>
    <w:rsid w:val="00375969"/>
    <w:rPr>
      <w:color w:val="0000FF"/>
      <w:u w:val="single"/>
    </w:rPr>
  </w:style>
  <w:style w:type="table" w:styleId="afa">
    <w:name w:val="Table Grid"/>
    <w:basedOn w:val="a2"/>
    <w:uiPriority w:val="59"/>
    <w:rsid w:val="003759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0"/>
    <w:link w:val="afc"/>
    <w:qFormat/>
    <w:rsid w:val="00375969"/>
    <w:pPr>
      <w:jc w:val="center"/>
    </w:pPr>
    <w:rPr>
      <w:b/>
      <w:bCs/>
      <w:sz w:val="32"/>
      <w:lang w:val="x-none" w:eastAsia="en-US"/>
    </w:rPr>
  </w:style>
  <w:style w:type="character" w:customStyle="1" w:styleId="afc">
    <w:name w:val="Заглавие Знак"/>
    <w:basedOn w:val="a1"/>
    <w:link w:val="afb"/>
    <w:rsid w:val="00375969"/>
    <w:rPr>
      <w:rFonts w:ascii="Times New Roman" w:eastAsia="Times New Roman" w:hAnsi="Times New Roman" w:cs="Times New Roman"/>
      <w:b/>
      <w:bCs/>
      <w:sz w:val="32"/>
      <w:szCs w:val="20"/>
      <w:lang w:val="x-none"/>
    </w:rPr>
  </w:style>
  <w:style w:type="character" w:customStyle="1" w:styleId="samedocreference">
    <w:name w:val="samedocreference"/>
    <w:basedOn w:val="a1"/>
    <w:rsid w:val="00375969"/>
  </w:style>
  <w:style w:type="paragraph" w:customStyle="1" w:styleId="CharChar0">
    <w:name w:val="Знак Знак Char Char"/>
    <w:basedOn w:val="a0"/>
    <w:rsid w:val="00375969"/>
    <w:pPr>
      <w:tabs>
        <w:tab w:val="left" w:pos="709"/>
      </w:tabs>
    </w:pPr>
    <w:rPr>
      <w:rFonts w:ascii="Tahoma" w:hAnsi="Tahoma" w:cs="Arial"/>
      <w:sz w:val="24"/>
      <w:szCs w:val="24"/>
      <w:lang w:val="pl-PL" w:eastAsia="pl-PL"/>
    </w:rPr>
  </w:style>
  <w:style w:type="paragraph" w:styleId="24">
    <w:name w:val="Body Text Indent 2"/>
    <w:basedOn w:val="a0"/>
    <w:link w:val="25"/>
    <w:rsid w:val="00375969"/>
    <w:pPr>
      <w:spacing w:after="120" w:line="480" w:lineRule="auto"/>
      <w:ind w:left="283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25">
    <w:name w:val="Основен текст с отстъп 2 Знак"/>
    <w:basedOn w:val="a1"/>
    <w:link w:val="24"/>
    <w:rsid w:val="00375969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legaldocreference1">
    <w:name w:val="legaldocreference1"/>
    <w:rsid w:val="00375969"/>
    <w:rPr>
      <w:i w:val="0"/>
      <w:iCs w:val="0"/>
      <w:color w:val="840084"/>
      <w:u w:val="single"/>
    </w:rPr>
  </w:style>
  <w:style w:type="character" w:customStyle="1" w:styleId="af3">
    <w:name w:val="Без разредка Знак"/>
    <w:link w:val="af2"/>
    <w:rsid w:val="0037596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">
    <w:name w:val="HTML Preformatted"/>
    <w:basedOn w:val="a0"/>
    <w:link w:val="HTML0"/>
    <w:semiHidden/>
    <w:rsid w:val="0037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HTML стандартен Знак"/>
    <w:basedOn w:val="a1"/>
    <w:link w:val="HTML"/>
    <w:semiHidden/>
    <w:rsid w:val="0037596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d">
    <w:name w:val="annotation reference"/>
    <w:uiPriority w:val="99"/>
    <w:semiHidden/>
    <w:unhideWhenUsed/>
    <w:rsid w:val="0037596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375969"/>
    <w:rPr>
      <w:lang w:val="bg-BG" w:eastAsia="x-none"/>
    </w:rPr>
  </w:style>
  <w:style w:type="character" w:customStyle="1" w:styleId="aff">
    <w:name w:val="Текст на коментар Знак"/>
    <w:basedOn w:val="a1"/>
    <w:link w:val="afe"/>
    <w:uiPriority w:val="99"/>
    <w:semiHidden/>
    <w:rsid w:val="0037596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75969"/>
    <w:rPr>
      <w:b/>
      <w:bCs/>
    </w:rPr>
  </w:style>
  <w:style w:type="character" w:customStyle="1" w:styleId="aff1">
    <w:name w:val="Предмет на коментар Знак"/>
    <w:basedOn w:val="aff"/>
    <w:link w:val="aff0"/>
    <w:uiPriority w:val="99"/>
    <w:semiHidden/>
    <w:rsid w:val="00375969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paragraph" w:styleId="aff2">
    <w:name w:val="footnote text"/>
    <w:basedOn w:val="a0"/>
    <w:link w:val="aff3"/>
    <w:uiPriority w:val="99"/>
    <w:semiHidden/>
    <w:unhideWhenUsed/>
    <w:rsid w:val="00375969"/>
    <w:rPr>
      <w:lang w:val="bg-BG"/>
    </w:rPr>
  </w:style>
  <w:style w:type="character" w:customStyle="1" w:styleId="aff3">
    <w:name w:val="Текст под линия Знак"/>
    <w:basedOn w:val="a1"/>
    <w:link w:val="aff2"/>
    <w:uiPriority w:val="99"/>
    <w:semiHidden/>
    <w:rsid w:val="00375969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4">
    <w:name w:val="FollowedHyperlink"/>
    <w:basedOn w:val="a1"/>
    <w:uiPriority w:val="99"/>
    <w:semiHidden/>
    <w:unhideWhenUsed/>
    <w:rsid w:val="00375969"/>
    <w:rPr>
      <w:color w:val="800080"/>
      <w:u w:val="single"/>
    </w:rPr>
  </w:style>
  <w:style w:type="paragraph" w:customStyle="1" w:styleId="xl65">
    <w:name w:val="xl65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/>
    </w:rPr>
  </w:style>
  <w:style w:type="paragraph" w:customStyle="1" w:styleId="xl66">
    <w:name w:val="xl66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/>
    </w:rPr>
  </w:style>
  <w:style w:type="paragraph" w:customStyle="1" w:styleId="xl67">
    <w:name w:val="xl67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bg-BG"/>
    </w:rPr>
  </w:style>
  <w:style w:type="paragraph" w:customStyle="1" w:styleId="xl68">
    <w:name w:val="xl68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bg-BG"/>
    </w:rPr>
  </w:style>
  <w:style w:type="paragraph" w:customStyle="1" w:styleId="xl69">
    <w:name w:val="xl69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/>
    </w:rPr>
  </w:style>
  <w:style w:type="paragraph" w:customStyle="1" w:styleId="xl70">
    <w:name w:val="xl70"/>
    <w:basedOn w:val="a0"/>
    <w:rsid w:val="003759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/>
    </w:rPr>
  </w:style>
  <w:style w:type="paragraph" w:customStyle="1" w:styleId="xl71">
    <w:name w:val="xl71"/>
    <w:basedOn w:val="a0"/>
    <w:rsid w:val="003759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/>
    </w:rPr>
  </w:style>
  <w:style w:type="paragraph" w:customStyle="1" w:styleId="xl72">
    <w:name w:val="xl72"/>
    <w:basedOn w:val="a0"/>
    <w:rsid w:val="003759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/>
    </w:rPr>
  </w:style>
  <w:style w:type="paragraph" w:customStyle="1" w:styleId="xl73">
    <w:name w:val="xl73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74">
    <w:name w:val="xl74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xl75">
    <w:name w:val="xl75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val="bg-BG"/>
    </w:rPr>
  </w:style>
  <w:style w:type="paragraph" w:customStyle="1" w:styleId="xl76">
    <w:name w:val="xl76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bg-BG"/>
    </w:rPr>
  </w:style>
  <w:style w:type="paragraph" w:customStyle="1" w:styleId="xl77">
    <w:name w:val="xl77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78">
    <w:name w:val="xl78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val="bg-BG"/>
    </w:rPr>
  </w:style>
  <w:style w:type="paragraph" w:customStyle="1" w:styleId="xl79">
    <w:name w:val="xl79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bg-BG"/>
    </w:rPr>
  </w:style>
  <w:style w:type="paragraph" w:customStyle="1" w:styleId="xl80">
    <w:name w:val="xl80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bg-BG"/>
    </w:rPr>
  </w:style>
  <w:style w:type="paragraph" w:customStyle="1" w:styleId="xl81">
    <w:name w:val="xl81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bg-BG"/>
    </w:rPr>
  </w:style>
  <w:style w:type="paragraph" w:customStyle="1" w:styleId="xl82">
    <w:name w:val="xl82"/>
    <w:basedOn w:val="a0"/>
    <w:rsid w:val="003759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/>
    </w:rPr>
  </w:style>
  <w:style w:type="paragraph" w:customStyle="1" w:styleId="xl83">
    <w:name w:val="xl83"/>
    <w:basedOn w:val="a0"/>
    <w:rsid w:val="003759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/>
    </w:rPr>
  </w:style>
  <w:style w:type="paragraph" w:customStyle="1" w:styleId="xl84">
    <w:name w:val="xl84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/>
    </w:rPr>
  </w:style>
  <w:style w:type="paragraph" w:customStyle="1" w:styleId="xl85">
    <w:name w:val="xl85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bg-BG"/>
    </w:rPr>
  </w:style>
  <w:style w:type="paragraph" w:customStyle="1" w:styleId="xl86">
    <w:name w:val="xl86"/>
    <w:basedOn w:val="a0"/>
    <w:rsid w:val="003759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bg-BG"/>
    </w:rPr>
  </w:style>
  <w:style w:type="paragraph" w:customStyle="1" w:styleId="xl87">
    <w:name w:val="xl87"/>
    <w:basedOn w:val="a0"/>
    <w:rsid w:val="003759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bg-BG"/>
    </w:rPr>
  </w:style>
  <w:style w:type="paragraph" w:customStyle="1" w:styleId="xl88">
    <w:name w:val="xl88"/>
    <w:basedOn w:val="a0"/>
    <w:rsid w:val="003759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xl89">
    <w:name w:val="xl89"/>
    <w:basedOn w:val="a0"/>
    <w:rsid w:val="003759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xl90">
    <w:name w:val="xl90"/>
    <w:basedOn w:val="a0"/>
    <w:rsid w:val="0037596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91">
    <w:name w:val="xl91"/>
    <w:basedOn w:val="a0"/>
    <w:rsid w:val="003759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bg-BG"/>
    </w:rPr>
  </w:style>
  <w:style w:type="paragraph" w:customStyle="1" w:styleId="xl92">
    <w:name w:val="xl92"/>
    <w:basedOn w:val="a0"/>
    <w:rsid w:val="003759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bg-BG"/>
    </w:rPr>
  </w:style>
  <w:style w:type="paragraph" w:customStyle="1" w:styleId="xl93">
    <w:name w:val="xl93"/>
    <w:basedOn w:val="a0"/>
    <w:rsid w:val="003759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94">
    <w:name w:val="xl94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val="bg-BG"/>
    </w:rPr>
  </w:style>
  <w:style w:type="paragraph" w:customStyle="1" w:styleId="xl95">
    <w:name w:val="xl95"/>
    <w:basedOn w:val="a0"/>
    <w:rsid w:val="003759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96">
    <w:name w:val="xl96"/>
    <w:basedOn w:val="a0"/>
    <w:rsid w:val="003759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xl97">
    <w:name w:val="xl97"/>
    <w:basedOn w:val="a0"/>
    <w:rsid w:val="00375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  <w:lang w:val="bg-BG"/>
    </w:rPr>
  </w:style>
  <w:style w:type="paragraph" w:customStyle="1" w:styleId="xl98">
    <w:name w:val="xl98"/>
    <w:basedOn w:val="a0"/>
    <w:rsid w:val="003759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val="bg-BG"/>
    </w:rPr>
  </w:style>
  <w:style w:type="paragraph" w:customStyle="1" w:styleId="xl99">
    <w:name w:val="xl99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  <w:lang w:val="bg-BG"/>
    </w:rPr>
  </w:style>
  <w:style w:type="paragraph" w:customStyle="1" w:styleId="xl100">
    <w:name w:val="xl100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101">
    <w:name w:val="xl101"/>
    <w:basedOn w:val="a0"/>
    <w:rsid w:val="00375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102">
    <w:name w:val="xl102"/>
    <w:basedOn w:val="a0"/>
    <w:rsid w:val="003759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  <w:lang w:val="bg-BG"/>
    </w:rPr>
  </w:style>
  <w:style w:type="paragraph" w:customStyle="1" w:styleId="xl103">
    <w:name w:val="xl103"/>
    <w:basedOn w:val="a0"/>
    <w:rsid w:val="003759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104">
    <w:name w:val="xl104"/>
    <w:basedOn w:val="a0"/>
    <w:rsid w:val="003759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/>
    </w:rPr>
  </w:style>
  <w:style w:type="paragraph" w:customStyle="1" w:styleId="xl105">
    <w:name w:val="xl105"/>
    <w:basedOn w:val="a0"/>
    <w:rsid w:val="003759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/>
    </w:rPr>
  </w:style>
  <w:style w:type="paragraph" w:customStyle="1" w:styleId="xl106">
    <w:name w:val="xl106"/>
    <w:basedOn w:val="a0"/>
    <w:rsid w:val="0037596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/>
    </w:rPr>
  </w:style>
  <w:style w:type="paragraph" w:customStyle="1" w:styleId="xl107">
    <w:name w:val="xl107"/>
    <w:basedOn w:val="a0"/>
    <w:rsid w:val="003759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/>
    </w:rPr>
  </w:style>
  <w:style w:type="paragraph" w:customStyle="1" w:styleId="xl108">
    <w:name w:val="xl108"/>
    <w:basedOn w:val="a0"/>
    <w:rsid w:val="00375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/>
    </w:rPr>
  </w:style>
  <w:style w:type="paragraph" w:customStyle="1" w:styleId="xl109">
    <w:name w:val="xl109"/>
    <w:basedOn w:val="a0"/>
    <w:rsid w:val="0037596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/>
    </w:rPr>
  </w:style>
  <w:style w:type="table" w:customStyle="1" w:styleId="1">
    <w:name w:val="Мрежа в таблица1"/>
    <w:basedOn w:val="a2"/>
    <w:next w:val="afa"/>
    <w:uiPriority w:val="59"/>
    <w:rsid w:val="003759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Мрежа в таблица2"/>
    <w:basedOn w:val="a2"/>
    <w:next w:val="afa"/>
    <w:uiPriority w:val="59"/>
    <w:rsid w:val="003759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2"/>
    <w:next w:val="afa"/>
    <w:uiPriority w:val="59"/>
    <w:rsid w:val="003759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3886-1906-4F06-B7FF-30214059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Ветово</Company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Цанкова</dc:creator>
  <cp:keywords/>
  <dc:description/>
  <cp:lastModifiedBy>Ахмет Белберов</cp:lastModifiedBy>
  <cp:revision>3</cp:revision>
  <cp:lastPrinted>2016-01-12T12:54:00Z</cp:lastPrinted>
  <dcterms:created xsi:type="dcterms:W3CDTF">2016-01-14T15:58:00Z</dcterms:created>
  <dcterms:modified xsi:type="dcterms:W3CDTF">2016-01-14T15:58:00Z</dcterms:modified>
</cp:coreProperties>
</file>